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067" w:rsidRDefault="00DE6067" w:rsidP="00DE6067">
      <w:pPr>
        <w:spacing w:after="0" w:line="240" w:lineRule="auto"/>
        <w:jc w:val="center"/>
        <w:rPr>
          <w:rFonts w:ascii="Times New Roman" w:eastAsia="Times New Roman" w:hAnsi="Times New Roman" w:cs="Times New Roman"/>
          <w:b/>
          <w:bCs/>
          <w:sz w:val="30"/>
          <w:szCs w:val="30"/>
          <w:lang w:eastAsia="tr-TR"/>
        </w:rPr>
      </w:pPr>
      <w:bookmarkStart w:id="0" w:name="RANGE!B2:H89"/>
    </w:p>
    <w:p w:rsidR="00DE6067" w:rsidRDefault="00DE6067" w:rsidP="00DE6067">
      <w:pPr>
        <w:spacing w:after="0" w:line="240" w:lineRule="auto"/>
        <w:jc w:val="center"/>
        <w:rPr>
          <w:rFonts w:ascii="Times New Roman" w:eastAsia="Times New Roman" w:hAnsi="Times New Roman" w:cs="Times New Roman"/>
          <w:b/>
          <w:bCs/>
          <w:sz w:val="30"/>
          <w:szCs w:val="30"/>
          <w:lang w:eastAsia="tr-TR"/>
        </w:rPr>
      </w:pPr>
    </w:p>
    <w:p w:rsidR="00DE6067" w:rsidRDefault="00DE6067" w:rsidP="00DE6067">
      <w:pPr>
        <w:spacing w:after="0" w:line="240" w:lineRule="auto"/>
        <w:jc w:val="center"/>
        <w:rPr>
          <w:rFonts w:ascii="Times New Roman" w:eastAsia="Times New Roman" w:hAnsi="Times New Roman" w:cs="Times New Roman"/>
          <w:b/>
          <w:bCs/>
          <w:sz w:val="30"/>
          <w:szCs w:val="30"/>
          <w:lang w:eastAsia="tr-TR"/>
        </w:rPr>
      </w:pPr>
    </w:p>
    <w:p w:rsidR="00DE6067" w:rsidRDefault="00DE6067" w:rsidP="00DE6067">
      <w:pPr>
        <w:spacing w:after="0" w:line="240" w:lineRule="auto"/>
        <w:jc w:val="center"/>
        <w:rPr>
          <w:rFonts w:ascii="Times New Roman" w:eastAsia="Times New Roman" w:hAnsi="Times New Roman" w:cs="Times New Roman"/>
          <w:b/>
          <w:bCs/>
          <w:sz w:val="30"/>
          <w:szCs w:val="30"/>
          <w:lang w:eastAsia="tr-TR"/>
        </w:rPr>
      </w:pPr>
    </w:p>
    <w:p w:rsidR="00DE6067" w:rsidRDefault="00DE6067" w:rsidP="00DE6067">
      <w:pPr>
        <w:spacing w:after="0" w:line="240" w:lineRule="auto"/>
        <w:jc w:val="center"/>
        <w:rPr>
          <w:rFonts w:ascii="Times New Roman" w:eastAsia="Times New Roman" w:hAnsi="Times New Roman" w:cs="Times New Roman"/>
          <w:b/>
          <w:bCs/>
          <w:sz w:val="30"/>
          <w:szCs w:val="30"/>
          <w:lang w:eastAsia="tr-TR"/>
        </w:rPr>
      </w:pPr>
    </w:p>
    <w:p w:rsidR="00DE6067" w:rsidRDefault="00DE6067" w:rsidP="00DE6067">
      <w:pPr>
        <w:spacing w:after="0" w:line="240" w:lineRule="auto"/>
        <w:jc w:val="center"/>
        <w:rPr>
          <w:rFonts w:ascii="Times New Roman" w:eastAsia="Times New Roman" w:hAnsi="Times New Roman" w:cs="Times New Roman"/>
          <w:b/>
          <w:bCs/>
          <w:sz w:val="30"/>
          <w:szCs w:val="30"/>
          <w:lang w:eastAsia="tr-TR"/>
        </w:rPr>
      </w:pPr>
    </w:p>
    <w:p w:rsidR="00DE6067" w:rsidRDefault="00DE6067" w:rsidP="00DE6067">
      <w:pPr>
        <w:spacing w:after="0" w:line="240" w:lineRule="auto"/>
        <w:jc w:val="center"/>
        <w:rPr>
          <w:rFonts w:ascii="Times New Roman" w:eastAsia="Times New Roman" w:hAnsi="Times New Roman" w:cs="Times New Roman"/>
          <w:b/>
          <w:bCs/>
          <w:sz w:val="30"/>
          <w:szCs w:val="30"/>
          <w:lang w:eastAsia="tr-TR"/>
        </w:rPr>
      </w:pPr>
    </w:p>
    <w:p w:rsidR="00DE6067" w:rsidRDefault="00DE6067" w:rsidP="00DE6067">
      <w:pPr>
        <w:spacing w:after="0" w:line="240" w:lineRule="auto"/>
        <w:jc w:val="center"/>
        <w:rPr>
          <w:rFonts w:ascii="Times New Roman" w:eastAsia="Times New Roman" w:hAnsi="Times New Roman" w:cs="Times New Roman"/>
          <w:b/>
          <w:bCs/>
          <w:sz w:val="30"/>
          <w:szCs w:val="30"/>
          <w:lang w:eastAsia="tr-TR"/>
        </w:rPr>
      </w:pPr>
    </w:p>
    <w:p w:rsidR="00DE6067" w:rsidRPr="00BB5D56" w:rsidRDefault="00DE6067" w:rsidP="00DE6067">
      <w:pPr>
        <w:spacing w:after="0" w:line="240" w:lineRule="auto"/>
        <w:jc w:val="center"/>
        <w:rPr>
          <w:rFonts w:ascii="Times New Roman" w:eastAsia="Times New Roman" w:hAnsi="Times New Roman" w:cs="Times New Roman"/>
          <w:b/>
          <w:bCs/>
          <w:sz w:val="30"/>
          <w:szCs w:val="30"/>
          <w:lang w:eastAsia="tr-TR"/>
        </w:rPr>
      </w:pPr>
      <w:r w:rsidRPr="00036641">
        <w:rPr>
          <w:rFonts w:ascii="Times New Roman" w:eastAsia="Times New Roman" w:hAnsi="Times New Roman" w:cs="Times New Roman"/>
          <w:b/>
          <w:bCs/>
          <w:sz w:val="30"/>
          <w:szCs w:val="30"/>
          <w:lang w:eastAsia="tr-TR"/>
        </w:rPr>
        <w:t>G</w:t>
      </w:r>
      <w:r>
        <w:rPr>
          <w:rFonts w:ascii="Times New Roman" w:eastAsia="Times New Roman" w:hAnsi="Times New Roman" w:cs="Times New Roman"/>
          <w:b/>
          <w:bCs/>
          <w:sz w:val="30"/>
          <w:szCs w:val="30"/>
          <w:lang w:eastAsia="tr-TR"/>
        </w:rPr>
        <w:t>Ü</w:t>
      </w:r>
      <w:r w:rsidRPr="00036641">
        <w:rPr>
          <w:rFonts w:ascii="Times New Roman" w:eastAsia="Times New Roman" w:hAnsi="Times New Roman" w:cs="Times New Roman"/>
          <w:b/>
          <w:bCs/>
          <w:sz w:val="30"/>
          <w:szCs w:val="30"/>
          <w:lang w:eastAsia="tr-TR"/>
        </w:rPr>
        <w:t xml:space="preserve"> </w:t>
      </w:r>
      <w:r w:rsidRPr="00BB5D56">
        <w:rPr>
          <w:rFonts w:ascii="Times New Roman" w:eastAsia="Times New Roman" w:hAnsi="Times New Roman" w:cs="Times New Roman"/>
          <w:b/>
          <w:bCs/>
          <w:sz w:val="30"/>
          <w:szCs w:val="30"/>
          <w:lang w:eastAsia="tr-TR"/>
        </w:rPr>
        <w:t>TBMYO</w:t>
      </w:r>
    </w:p>
    <w:p w:rsidR="00DE6067" w:rsidRDefault="00DE6067" w:rsidP="00DE6067">
      <w:pPr>
        <w:spacing w:after="0" w:line="240" w:lineRule="auto"/>
        <w:jc w:val="center"/>
        <w:rPr>
          <w:rFonts w:ascii="Times New Roman" w:eastAsia="Times New Roman" w:hAnsi="Times New Roman" w:cs="Times New Roman"/>
          <w:b/>
          <w:bCs/>
          <w:sz w:val="40"/>
          <w:szCs w:val="40"/>
          <w:lang w:eastAsia="tr-TR"/>
        </w:rPr>
      </w:pPr>
    </w:p>
    <w:p w:rsidR="00DE6067" w:rsidRDefault="00DE6067" w:rsidP="00DE6067">
      <w:pPr>
        <w:spacing w:after="0" w:line="240" w:lineRule="auto"/>
        <w:jc w:val="center"/>
        <w:rPr>
          <w:rFonts w:ascii="Times New Roman" w:eastAsia="Times New Roman" w:hAnsi="Times New Roman" w:cs="Times New Roman"/>
          <w:b/>
          <w:bCs/>
          <w:sz w:val="40"/>
          <w:szCs w:val="40"/>
          <w:lang w:eastAsia="tr-TR"/>
        </w:rPr>
      </w:pPr>
    </w:p>
    <w:p w:rsidR="00DE6067" w:rsidRDefault="00DE6067" w:rsidP="00DE6067">
      <w:pPr>
        <w:spacing w:after="0" w:line="240" w:lineRule="auto"/>
        <w:jc w:val="center"/>
        <w:rPr>
          <w:rFonts w:ascii="Times New Roman" w:eastAsia="Times New Roman" w:hAnsi="Times New Roman" w:cs="Times New Roman"/>
          <w:b/>
          <w:bCs/>
          <w:sz w:val="40"/>
          <w:szCs w:val="40"/>
          <w:lang w:eastAsia="tr-TR"/>
        </w:rPr>
      </w:pPr>
    </w:p>
    <w:p w:rsidR="00DE6067" w:rsidRDefault="00DE6067" w:rsidP="00DE6067">
      <w:pPr>
        <w:spacing w:after="0" w:line="240" w:lineRule="auto"/>
        <w:jc w:val="center"/>
        <w:rPr>
          <w:rFonts w:ascii="Times New Roman" w:eastAsia="Times New Roman" w:hAnsi="Times New Roman" w:cs="Times New Roman"/>
          <w:b/>
          <w:bCs/>
          <w:sz w:val="40"/>
          <w:szCs w:val="40"/>
          <w:lang w:eastAsia="tr-TR"/>
        </w:rPr>
      </w:pPr>
    </w:p>
    <w:p w:rsidR="00DE6067" w:rsidRPr="00BB5D56" w:rsidRDefault="00DE6067" w:rsidP="00DE6067">
      <w:pPr>
        <w:spacing w:after="0" w:line="240" w:lineRule="auto"/>
        <w:jc w:val="center"/>
        <w:rPr>
          <w:rFonts w:ascii="Times New Roman" w:eastAsia="Times New Roman" w:hAnsi="Times New Roman" w:cs="Times New Roman"/>
          <w:b/>
          <w:bCs/>
          <w:sz w:val="40"/>
          <w:szCs w:val="40"/>
          <w:lang w:eastAsia="tr-TR"/>
        </w:rPr>
      </w:pPr>
    </w:p>
    <w:p w:rsidR="00DE6067" w:rsidRPr="00BB5D56" w:rsidRDefault="00DE6067" w:rsidP="00DE6067">
      <w:pPr>
        <w:spacing w:after="0" w:line="240" w:lineRule="auto"/>
        <w:jc w:val="center"/>
        <w:rPr>
          <w:rFonts w:ascii="Times New Roman" w:eastAsia="Times New Roman" w:hAnsi="Times New Roman" w:cs="Times New Roman"/>
          <w:b/>
          <w:bCs/>
          <w:sz w:val="30"/>
          <w:szCs w:val="30"/>
          <w:lang w:eastAsia="tr-TR"/>
        </w:rPr>
      </w:pPr>
      <w:r w:rsidRPr="00BB5D56">
        <w:rPr>
          <w:rFonts w:ascii="Times New Roman" w:eastAsia="Times New Roman" w:hAnsi="Times New Roman" w:cs="Times New Roman"/>
          <w:b/>
          <w:bCs/>
          <w:sz w:val="30"/>
          <w:szCs w:val="30"/>
          <w:lang w:eastAsia="tr-TR"/>
        </w:rPr>
        <w:t>ELEKTRONİK VE OTOMASYON BÖLÜMÜ</w:t>
      </w:r>
    </w:p>
    <w:p w:rsidR="00DE6067" w:rsidRPr="00BB5D56" w:rsidRDefault="00DE6067" w:rsidP="00DE6067">
      <w:pPr>
        <w:spacing w:after="0" w:line="240" w:lineRule="auto"/>
        <w:jc w:val="center"/>
        <w:rPr>
          <w:rFonts w:ascii="Times New Roman" w:eastAsia="Times New Roman" w:hAnsi="Times New Roman" w:cs="Times New Roman"/>
          <w:b/>
          <w:bCs/>
          <w:sz w:val="30"/>
          <w:szCs w:val="30"/>
          <w:lang w:eastAsia="tr-TR"/>
        </w:rPr>
      </w:pPr>
      <w:r>
        <w:rPr>
          <w:rFonts w:ascii="Times New Roman" w:eastAsia="Times New Roman" w:hAnsi="Times New Roman" w:cs="Times New Roman"/>
          <w:b/>
          <w:bCs/>
          <w:sz w:val="30"/>
          <w:szCs w:val="30"/>
          <w:lang w:eastAsia="tr-TR"/>
        </w:rPr>
        <w:t>MEKATRONİK</w:t>
      </w:r>
      <w:r w:rsidRPr="00BB5D56">
        <w:rPr>
          <w:rFonts w:ascii="Times New Roman" w:eastAsia="Times New Roman" w:hAnsi="Times New Roman" w:cs="Times New Roman"/>
          <w:b/>
          <w:bCs/>
          <w:sz w:val="30"/>
          <w:szCs w:val="30"/>
          <w:lang w:eastAsia="tr-TR"/>
        </w:rPr>
        <w:t xml:space="preserve"> PROGRAMI</w:t>
      </w:r>
    </w:p>
    <w:p w:rsidR="00DE6067" w:rsidRDefault="00DE6067" w:rsidP="00DE6067">
      <w:pPr>
        <w:spacing w:after="0" w:line="240" w:lineRule="auto"/>
        <w:jc w:val="center"/>
        <w:rPr>
          <w:rFonts w:ascii="Cambria" w:eastAsia="Times New Roman" w:hAnsi="Cambria" w:cs="Arial"/>
          <w:b/>
          <w:bCs/>
          <w:lang w:eastAsia="tr-TR"/>
        </w:rPr>
        <w:sectPr w:rsidR="00DE6067">
          <w:pgSz w:w="11906" w:h="16838"/>
          <w:pgMar w:top="1417" w:right="1417" w:bottom="1417" w:left="1417" w:header="708" w:footer="708" w:gutter="0"/>
          <w:cols w:space="708"/>
          <w:docGrid w:linePitch="360"/>
        </w:sectPr>
      </w:pPr>
      <w:r w:rsidRPr="00BB5D56">
        <w:rPr>
          <w:rFonts w:ascii="Times New Roman" w:eastAsia="Times New Roman" w:hAnsi="Times New Roman" w:cs="Times New Roman"/>
          <w:b/>
          <w:bCs/>
          <w:sz w:val="30"/>
          <w:szCs w:val="30"/>
          <w:lang w:eastAsia="tr-TR"/>
        </w:rPr>
        <w:t>DERS İÇERİKLERİ</w:t>
      </w:r>
    </w:p>
    <w:tbl>
      <w:tblPr>
        <w:tblW w:w="9560" w:type="dxa"/>
        <w:tblInd w:w="55" w:type="dxa"/>
        <w:tblCellMar>
          <w:left w:w="70" w:type="dxa"/>
          <w:right w:w="70" w:type="dxa"/>
        </w:tblCellMar>
        <w:tblLook w:val="04A0" w:firstRow="1" w:lastRow="0" w:firstColumn="1" w:lastColumn="0" w:noHBand="0" w:noVBand="1"/>
      </w:tblPr>
      <w:tblGrid>
        <w:gridCol w:w="1034"/>
        <w:gridCol w:w="5070"/>
        <w:gridCol w:w="720"/>
        <w:gridCol w:w="583"/>
        <w:gridCol w:w="582"/>
        <w:gridCol w:w="1075"/>
        <w:gridCol w:w="496"/>
      </w:tblGrid>
      <w:tr w:rsidR="005C0F2C" w:rsidRPr="005C0F2C" w:rsidTr="005C0F2C">
        <w:trPr>
          <w:trHeight w:val="285"/>
        </w:trPr>
        <w:tc>
          <w:tcPr>
            <w:tcW w:w="9560" w:type="dxa"/>
            <w:gridSpan w:val="7"/>
            <w:tcBorders>
              <w:top w:val="nil"/>
              <w:left w:val="nil"/>
              <w:bottom w:val="nil"/>
              <w:right w:val="nil"/>
            </w:tcBorders>
            <w:shd w:val="clear" w:color="auto" w:fill="auto"/>
            <w:noWrap/>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proofErr w:type="gramStart"/>
            <w:r w:rsidRPr="005C0F2C">
              <w:rPr>
                <w:rFonts w:ascii="Cambria" w:eastAsia="Times New Roman" w:hAnsi="Cambria" w:cs="Arial"/>
                <w:b/>
                <w:bCs/>
                <w:lang w:eastAsia="tr-TR"/>
              </w:rPr>
              <w:lastRenderedPageBreak/>
              <w:t>BÖLÜM : ELEKTRONİK</w:t>
            </w:r>
            <w:proofErr w:type="gramEnd"/>
            <w:r w:rsidRPr="005C0F2C">
              <w:rPr>
                <w:rFonts w:ascii="Cambria" w:eastAsia="Times New Roman" w:hAnsi="Cambria" w:cs="Arial"/>
                <w:b/>
                <w:bCs/>
                <w:lang w:eastAsia="tr-TR"/>
              </w:rPr>
              <w:t xml:space="preserve"> VE OTOMASYON</w:t>
            </w:r>
            <w:bookmarkEnd w:id="0"/>
          </w:p>
        </w:tc>
      </w:tr>
      <w:tr w:rsidR="005C0F2C" w:rsidRPr="005C0F2C" w:rsidTr="005C0F2C">
        <w:trPr>
          <w:trHeight w:val="285"/>
        </w:trPr>
        <w:tc>
          <w:tcPr>
            <w:tcW w:w="9560" w:type="dxa"/>
            <w:gridSpan w:val="7"/>
            <w:tcBorders>
              <w:top w:val="nil"/>
              <w:left w:val="nil"/>
              <w:bottom w:val="nil"/>
              <w:right w:val="nil"/>
            </w:tcBorders>
            <w:shd w:val="clear" w:color="auto" w:fill="auto"/>
            <w:noWrap/>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PROGRAM: MEKATRONİK</w:t>
            </w:r>
          </w:p>
        </w:tc>
      </w:tr>
      <w:tr w:rsidR="005C0F2C" w:rsidRPr="005C0F2C" w:rsidTr="005C0F2C">
        <w:trPr>
          <w:trHeight w:val="285"/>
        </w:trPr>
        <w:tc>
          <w:tcPr>
            <w:tcW w:w="9560" w:type="dxa"/>
            <w:gridSpan w:val="7"/>
            <w:tcBorders>
              <w:top w:val="single" w:sz="8" w:space="0" w:color="auto"/>
              <w:left w:val="single" w:sz="8" w:space="0" w:color="auto"/>
              <w:bottom w:val="nil"/>
              <w:right w:val="single" w:sz="8" w:space="0" w:color="000000"/>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I. YARIYIL</w:t>
            </w:r>
          </w:p>
        </w:tc>
      </w:tr>
      <w:tr w:rsidR="005C0F2C" w:rsidRPr="005C0F2C" w:rsidTr="005C0F2C">
        <w:trPr>
          <w:trHeight w:val="315"/>
        </w:trPr>
        <w:tc>
          <w:tcPr>
            <w:tcW w:w="10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KODU</w:t>
            </w:r>
          </w:p>
        </w:tc>
        <w:tc>
          <w:tcPr>
            <w:tcW w:w="5070"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ZORUNLU DERSLER</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AKTS</w:t>
            </w:r>
          </w:p>
        </w:tc>
        <w:tc>
          <w:tcPr>
            <w:tcW w:w="583"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UYG</w:t>
            </w:r>
          </w:p>
        </w:tc>
        <w:tc>
          <w:tcPr>
            <w:tcW w:w="582"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TEO</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D.S</w:t>
            </w:r>
          </w:p>
        </w:tc>
        <w:tc>
          <w:tcPr>
            <w:tcW w:w="496" w:type="dxa"/>
            <w:tcBorders>
              <w:top w:val="single" w:sz="4"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EET-110</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BİLGİSAYAR DESTEKLİ ÇİZİM</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EET-111</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DOĞRU AKIM DEVRE ANALİZİ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EET-112</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ELEKTRİK ELEKTRONİK ÖLÇME</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EET-113</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ELEKTRONİK DEVRE TASARIMI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MEK-110</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ANALOG ELEKTRONİK</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MEK-111</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HİDROLİK</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MEK-112</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MEKATRONİĞİN TEMELLERİ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ÜPK-110</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İŞ SAĞLIĞI ve GÜVENLİĞİ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MAT-101</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MATEMATİK-I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300"/>
        </w:trPr>
        <w:tc>
          <w:tcPr>
            <w:tcW w:w="1034" w:type="dxa"/>
            <w:tcBorders>
              <w:top w:val="nil"/>
              <w:left w:val="single" w:sz="8" w:space="0" w:color="auto"/>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TOPLAM</w:t>
            </w:r>
          </w:p>
        </w:tc>
        <w:tc>
          <w:tcPr>
            <w:tcW w:w="720" w:type="dxa"/>
            <w:tcBorders>
              <w:top w:val="nil"/>
              <w:left w:val="nil"/>
              <w:bottom w:val="single" w:sz="8"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24</w:t>
            </w:r>
          </w:p>
        </w:tc>
        <w:tc>
          <w:tcPr>
            <w:tcW w:w="583" w:type="dxa"/>
            <w:tcBorders>
              <w:top w:val="nil"/>
              <w:left w:val="nil"/>
              <w:bottom w:val="single" w:sz="8"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single" w:sz="8"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single" w:sz="8"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26</w:t>
            </w:r>
          </w:p>
        </w:tc>
        <w:tc>
          <w:tcPr>
            <w:tcW w:w="496" w:type="dxa"/>
            <w:tcBorders>
              <w:top w:val="nil"/>
              <w:left w:val="nil"/>
              <w:bottom w:val="single" w:sz="8"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300"/>
        </w:trPr>
        <w:tc>
          <w:tcPr>
            <w:tcW w:w="1034"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070"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 </w:t>
            </w:r>
          </w:p>
        </w:tc>
        <w:tc>
          <w:tcPr>
            <w:tcW w:w="720" w:type="dxa"/>
            <w:tcBorders>
              <w:top w:val="nil"/>
              <w:left w:val="nil"/>
              <w:bottom w:val="nil"/>
              <w:right w:val="nil"/>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3" w:type="dxa"/>
            <w:tcBorders>
              <w:top w:val="nil"/>
              <w:left w:val="nil"/>
              <w:bottom w:val="nil"/>
              <w:right w:val="nil"/>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nil"/>
              <w:right w:val="nil"/>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nil"/>
              <w:right w:val="nil"/>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496"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r>
      <w:tr w:rsidR="005C0F2C" w:rsidRPr="005C0F2C" w:rsidTr="005C0F2C">
        <w:trPr>
          <w:trHeight w:val="285"/>
        </w:trPr>
        <w:tc>
          <w:tcPr>
            <w:tcW w:w="9560" w:type="dxa"/>
            <w:gridSpan w:val="7"/>
            <w:tcBorders>
              <w:top w:val="single" w:sz="8" w:space="0" w:color="auto"/>
              <w:left w:val="single" w:sz="8" w:space="0" w:color="auto"/>
              <w:bottom w:val="nil"/>
              <w:right w:val="single" w:sz="8" w:space="0" w:color="000000"/>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II. YARIYIL</w:t>
            </w:r>
          </w:p>
        </w:tc>
      </w:tr>
      <w:tr w:rsidR="005C0F2C" w:rsidRPr="005C0F2C" w:rsidTr="005C0F2C">
        <w:trPr>
          <w:trHeight w:val="315"/>
        </w:trPr>
        <w:tc>
          <w:tcPr>
            <w:tcW w:w="10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KODU</w:t>
            </w:r>
          </w:p>
        </w:tc>
        <w:tc>
          <w:tcPr>
            <w:tcW w:w="507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ZORUNLU DERSLER</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AKTS</w:t>
            </w:r>
          </w:p>
        </w:tc>
        <w:tc>
          <w:tcPr>
            <w:tcW w:w="583"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UYG</w:t>
            </w:r>
          </w:p>
        </w:tc>
        <w:tc>
          <w:tcPr>
            <w:tcW w:w="582"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TEO</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D.S</w:t>
            </w:r>
          </w:p>
        </w:tc>
        <w:tc>
          <w:tcPr>
            <w:tcW w:w="496" w:type="dxa"/>
            <w:tcBorders>
              <w:top w:val="single" w:sz="4"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MEK-120</w:t>
            </w:r>
          </w:p>
        </w:tc>
        <w:tc>
          <w:tcPr>
            <w:tcW w:w="507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İŞYERİ EĞİTİMİ-I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19</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40</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TAR-101</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color w:val="000000"/>
                <w:lang w:eastAsia="tr-TR"/>
              </w:rPr>
            </w:pPr>
            <w:r w:rsidRPr="005C0F2C">
              <w:rPr>
                <w:rFonts w:ascii="Cambria" w:eastAsia="Times New Roman" w:hAnsi="Cambria" w:cs="Arial"/>
                <w:color w:val="000000"/>
                <w:lang w:eastAsia="tr-TR"/>
              </w:rPr>
              <w:t>ATATÜRK İLKELERİ VE İNKILAP TARİHİ-I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İNG-101</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color w:val="000000"/>
                <w:lang w:eastAsia="tr-TR"/>
              </w:rPr>
            </w:pPr>
            <w:r w:rsidRPr="005C0F2C">
              <w:rPr>
                <w:rFonts w:ascii="Cambria" w:eastAsia="Times New Roman" w:hAnsi="Cambria" w:cs="Arial"/>
                <w:color w:val="000000"/>
                <w:lang w:eastAsia="tr-TR"/>
              </w:rPr>
              <w:t>İNGİLİZCE-I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3</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3</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TÜR-101</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color w:val="000000"/>
                <w:lang w:eastAsia="tr-TR"/>
              </w:rPr>
            </w:pPr>
            <w:r w:rsidRPr="005C0F2C">
              <w:rPr>
                <w:rFonts w:ascii="Cambria" w:eastAsia="Times New Roman" w:hAnsi="Cambria" w:cs="Arial"/>
                <w:color w:val="000000"/>
                <w:lang w:eastAsia="tr-TR"/>
              </w:rPr>
              <w:t>TÜRK DİLİ-I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300"/>
        </w:trPr>
        <w:tc>
          <w:tcPr>
            <w:tcW w:w="1034" w:type="dxa"/>
            <w:tcBorders>
              <w:top w:val="nil"/>
              <w:left w:val="single" w:sz="8" w:space="0" w:color="auto"/>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TOPLAM</w:t>
            </w:r>
          </w:p>
        </w:tc>
        <w:tc>
          <w:tcPr>
            <w:tcW w:w="720" w:type="dxa"/>
            <w:tcBorders>
              <w:top w:val="nil"/>
              <w:left w:val="nil"/>
              <w:bottom w:val="single" w:sz="8"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26</w:t>
            </w:r>
          </w:p>
        </w:tc>
        <w:tc>
          <w:tcPr>
            <w:tcW w:w="583" w:type="dxa"/>
            <w:tcBorders>
              <w:top w:val="nil"/>
              <w:left w:val="nil"/>
              <w:bottom w:val="single" w:sz="8"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single" w:sz="8"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single" w:sz="8"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47</w:t>
            </w:r>
          </w:p>
        </w:tc>
        <w:tc>
          <w:tcPr>
            <w:tcW w:w="496" w:type="dxa"/>
            <w:tcBorders>
              <w:top w:val="nil"/>
              <w:left w:val="nil"/>
              <w:bottom w:val="single" w:sz="8"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300"/>
        </w:trPr>
        <w:tc>
          <w:tcPr>
            <w:tcW w:w="1034"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070"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 </w:t>
            </w:r>
          </w:p>
        </w:tc>
        <w:tc>
          <w:tcPr>
            <w:tcW w:w="720" w:type="dxa"/>
            <w:tcBorders>
              <w:top w:val="nil"/>
              <w:left w:val="nil"/>
              <w:bottom w:val="nil"/>
              <w:right w:val="nil"/>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3" w:type="dxa"/>
            <w:tcBorders>
              <w:top w:val="nil"/>
              <w:left w:val="nil"/>
              <w:bottom w:val="nil"/>
              <w:right w:val="nil"/>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nil"/>
              <w:right w:val="nil"/>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nil"/>
              <w:right w:val="nil"/>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496"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r>
      <w:tr w:rsidR="005C0F2C" w:rsidRPr="005C0F2C" w:rsidTr="005C0F2C">
        <w:trPr>
          <w:trHeight w:val="285"/>
        </w:trPr>
        <w:tc>
          <w:tcPr>
            <w:tcW w:w="9560" w:type="dxa"/>
            <w:gridSpan w:val="7"/>
            <w:tcBorders>
              <w:top w:val="single" w:sz="8" w:space="0" w:color="auto"/>
              <w:left w:val="single" w:sz="8" w:space="0" w:color="auto"/>
              <w:bottom w:val="nil"/>
              <w:right w:val="single" w:sz="8" w:space="0" w:color="000000"/>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III. YARIYIL</w:t>
            </w:r>
          </w:p>
        </w:tc>
      </w:tr>
      <w:tr w:rsidR="005C0F2C" w:rsidRPr="005C0F2C" w:rsidTr="005C0F2C">
        <w:trPr>
          <w:trHeight w:val="315"/>
        </w:trPr>
        <w:tc>
          <w:tcPr>
            <w:tcW w:w="10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KODU</w:t>
            </w:r>
          </w:p>
        </w:tc>
        <w:tc>
          <w:tcPr>
            <w:tcW w:w="507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ZORUNLU DERSLER</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AKTS</w:t>
            </w:r>
          </w:p>
        </w:tc>
        <w:tc>
          <w:tcPr>
            <w:tcW w:w="583"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UYG</w:t>
            </w:r>
          </w:p>
        </w:tc>
        <w:tc>
          <w:tcPr>
            <w:tcW w:w="582"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TEO</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D.S</w:t>
            </w:r>
          </w:p>
        </w:tc>
        <w:tc>
          <w:tcPr>
            <w:tcW w:w="496" w:type="dxa"/>
            <w:tcBorders>
              <w:top w:val="single" w:sz="4"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EET-130</w:t>
            </w:r>
          </w:p>
        </w:tc>
        <w:tc>
          <w:tcPr>
            <w:tcW w:w="5070" w:type="dxa"/>
            <w:tcBorders>
              <w:top w:val="nil"/>
              <w:left w:val="nil"/>
              <w:bottom w:val="single" w:sz="4" w:space="0" w:color="auto"/>
              <w:right w:val="single" w:sz="4" w:space="0" w:color="auto"/>
            </w:tcBorders>
            <w:shd w:val="clear" w:color="000000" w:fill="FFFFFF"/>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xml:space="preserve">ALTERNATİF AKIM DEVRE ANALİZİ </w:t>
            </w:r>
          </w:p>
        </w:tc>
        <w:tc>
          <w:tcPr>
            <w:tcW w:w="720"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EET-131</w:t>
            </w:r>
          </w:p>
        </w:tc>
        <w:tc>
          <w:tcPr>
            <w:tcW w:w="5070" w:type="dxa"/>
            <w:tcBorders>
              <w:top w:val="nil"/>
              <w:left w:val="nil"/>
              <w:bottom w:val="single" w:sz="4" w:space="0" w:color="auto"/>
              <w:right w:val="single" w:sz="4" w:space="0" w:color="auto"/>
            </w:tcBorders>
            <w:shd w:val="clear" w:color="000000" w:fill="FFFFFF"/>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MİKRODENETLEYİCİLER</w:t>
            </w:r>
          </w:p>
        </w:tc>
        <w:tc>
          <w:tcPr>
            <w:tcW w:w="720"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1075"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MEK-130</w:t>
            </w:r>
          </w:p>
        </w:tc>
        <w:tc>
          <w:tcPr>
            <w:tcW w:w="5070" w:type="dxa"/>
            <w:tcBorders>
              <w:top w:val="nil"/>
              <w:left w:val="nil"/>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BİLGİSAYAR DESTEKLİ TASARIM</w:t>
            </w:r>
          </w:p>
        </w:tc>
        <w:tc>
          <w:tcPr>
            <w:tcW w:w="720"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w:t>
            </w:r>
          </w:p>
        </w:tc>
        <w:tc>
          <w:tcPr>
            <w:tcW w:w="583"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MEK-131</w:t>
            </w:r>
          </w:p>
        </w:tc>
        <w:tc>
          <w:tcPr>
            <w:tcW w:w="5070" w:type="dxa"/>
            <w:tcBorders>
              <w:top w:val="nil"/>
              <w:left w:val="nil"/>
              <w:bottom w:val="single" w:sz="4" w:space="0" w:color="auto"/>
              <w:right w:val="single" w:sz="4" w:space="0" w:color="auto"/>
            </w:tcBorders>
            <w:shd w:val="clear" w:color="000000" w:fill="FFFFFF"/>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İMALAT İŞLEMLERİ</w:t>
            </w:r>
          </w:p>
        </w:tc>
        <w:tc>
          <w:tcPr>
            <w:tcW w:w="720"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MEK-132</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MESLEKİ MATEMATİK</w:t>
            </w:r>
          </w:p>
        </w:tc>
        <w:tc>
          <w:tcPr>
            <w:tcW w:w="720"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4" w:space="0" w:color="auto"/>
              <w:right w:val="single" w:sz="4" w:space="0" w:color="auto"/>
            </w:tcBorders>
            <w:shd w:val="clear" w:color="000000" w:fill="FFFFFF"/>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SEÇMELİ</w:t>
            </w:r>
          </w:p>
        </w:tc>
        <w:tc>
          <w:tcPr>
            <w:tcW w:w="720"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10</w:t>
            </w:r>
          </w:p>
        </w:tc>
        <w:tc>
          <w:tcPr>
            <w:tcW w:w="583"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c>
          <w:tcPr>
            <w:tcW w:w="582"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c>
          <w:tcPr>
            <w:tcW w:w="1075" w:type="dxa"/>
            <w:tcBorders>
              <w:top w:val="nil"/>
              <w:left w:val="nil"/>
              <w:bottom w:val="single" w:sz="4" w:space="0" w:color="auto"/>
              <w:right w:val="single" w:sz="4" w:space="0" w:color="auto"/>
            </w:tcBorders>
            <w:shd w:val="clear" w:color="000000" w:fill="FFFFFF"/>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10-12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TOPLAM</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25</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25-27</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285"/>
        </w:trPr>
        <w:tc>
          <w:tcPr>
            <w:tcW w:w="1034" w:type="dxa"/>
            <w:tcBorders>
              <w:top w:val="nil"/>
              <w:left w:val="single" w:sz="8" w:space="0" w:color="auto"/>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720"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c>
          <w:tcPr>
            <w:tcW w:w="583"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c>
          <w:tcPr>
            <w:tcW w:w="582"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c>
          <w:tcPr>
            <w:tcW w:w="1075"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c>
          <w:tcPr>
            <w:tcW w:w="496" w:type="dxa"/>
            <w:tcBorders>
              <w:top w:val="nil"/>
              <w:left w:val="nil"/>
              <w:bottom w:val="nil"/>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315"/>
        </w:trPr>
        <w:tc>
          <w:tcPr>
            <w:tcW w:w="10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KODU</w:t>
            </w:r>
          </w:p>
        </w:tc>
        <w:tc>
          <w:tcPr>
            <w:tcW w:w="507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SEÇMELİ DERSLER</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AKTS</w:t>
            </w:r>
          </w:p>
        </w:tc>
        <w:tc>
          <w:tcPr>
            <w:tcW w:w="583"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UYG</w:t>
            </w:r>
          </w:p>
        </w:tc>
        <w:tc>
          <w:tcPr>
            <w:tcW w:w="582"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TEO</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D.S</w:t>
            </w:r>
          </w:p>
        </w:tc>
        <w:tc>
          <w:tcPr>
            <w:tcW w:w="496" w:type="dxa"/>
            <w:tcBorders>
              <w:top w:val="single" w:sz="4"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MEK-133</w:t>
            </w:r>
          </w:p>
        </w:tc>
        <w:tc>
          <w:tcPr>
            <w:tcW w:w="5070" w:type="dxa"/>
            <w:tcBorders>
              <w:top w:val="nil"/>
              <w:left w:val="nil"/>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ELEKTRİK MOTORLARI VE SÜRÜCÜLERİ</w:t>
            </w:r>
          </w:p>
        </w:tc>
        <w:tc>
          <w:tcPr>
            <w:tcW w:w="720"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MEK-134</w:t>
            </w:r>
          </w:p>
        </w:tc>
        <w:tc>
          <w:tcPr>
            <w:tcW w:w="5070" w:type="dxa"/>
            <w:tcBorders>
              <w:top w:val="nil"/>
              <w:left w:val="nil"/>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MUKAVEMET</w:t>
            </w:r>
          </w:p>
        </w:tc>
        <w:tc>
          <w:tcPr>
            <w:tcW w:w="720"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1075"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MEK-135</w:t>
            </w:r>
          </w:p>
        </w:tc>
        <w:tc>
          <w:tcPr>
            <w:tcW w:w="5070" w:type="dxa"/>
            <w:tcBorders>
              <w:top w:val="nil"/>
              <w:left w:val="nil"/>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PNÖMATİK</w:t>
            </w:r>
          </w:p>
        </w:tc>
        <w:tc>
          <w:tcPr>
            <w:tcW w:w="720"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1075" w:type="dxa"/>
            <w:tcBorders>
              <w:top w:val="nil"/>
              <w:left w:val="nil"/>
              <w:bottom w:val="single" w:sz="4" w:space="0" w:color="auto"/>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MEK-136</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PROJE YÖNETİMİ</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MEK-137</w:t>
            </w:r>
          </w:p>
        </w:tc>
        <w:tc>
          <w:tcPr>
            <w:tcW w:w="5070" w:type="dxa"/>
            <w:tcBorders>
              <w:top w:val="nil"/>
              <w:left w:val="nil"/>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xml:space="preserve">SAYISAL ELEKTRONİK </w:t>
            </w:r>
          </w:p>
        </w:tc>
        <w:tc>
          <w:tcPr>
            <w:tcW w:w="72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1075"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MEK-138</w:t>
            </w:r>
          </w:p>
        </w:tc>
        <w:tc>
          <w:tcPr>
            <w:tcW w:w="5070" w:type="dxa"/>
            <w:tcBorders>
              <w:top w:val="nil"/>
              <w:left w:val="nil"/>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SENSÖRLER VE TRANSDÜSERLER</w:t>
            </w:r>
          </w:p>
        </w:tc>
        <w:tc>
          <w:tcPr>
            <w:tcW w:w="720"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ÜPK-130</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İŞLETME YÖNETİMİ</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8B004F" w:rsidP="005C0F2C">
            <w:pPr>
              <w:spacing w:after="0" w:line="240" w:lineRule="auto"/>
              <w:rPr>
                <w:rFonts w:ascii="Cambria" w:eastAsia="Times New Roman" w:hAnsi="Cambria" w:cs="Arial"/>
                <w:lang w:eastAsia="tr-TR"/>
              </w:rPr>
            </w:pPr>
            <w:r>
              <w:rPr>
                <w:rFonts w:ascii="Cambria" w:eastAsia="Times New Roman" w:hAnsi="Cambria" w:cs="Arial"/>
                <w:lang w:eastAsia="tr-TR"/>
              </w:rPr>
              <w:t>ÜPK-131</w:t>
            </w:r>
          </w:p>
        </w:tc>
        <w:tc>
          <w:tcPr>
            <w:tcW w:w="5070" w:type="dxa"/>
            <w:tcBorders>
              <w:top w:val="nil"/>
              <w:left w:val="nil"/>
              <w:bottom w:val="single" w:sz="4" w:space="0" w:color="auto"/>
              <w:right w:val="single" w:sz="4" w:space="0" w:color="auto"/>
            </w:tcBorders>
            <w:shd w:val="clear" w:color="000000" w:fill="FFFFFF"/>
            <w:hideMark/>
          </w:tcPr>
          <w:p w:rsidR="005C0F2C" w:rsidRPr="005C0F2C" w:rsidRDefault="008B004F" w:rsidP="005C0F2C">
            <w:pPr>
              <w:spacing w:after="0" w:line="240" w:lineRule="auto"/>
              <w:rPr>
                <w:rFonts w:ascii="Cambria" w:eastAsia="Times New Roman" w:hAnsi="Cambria" w:cs="Arial"/>
                <w:lang w:eastAsia="tr-TR"/>
              </w:rPr>
            </w:pPr>
            <w:r>
              <w:rPr>
                <w:rFonts w:ascii="Cambria" w:eastAsia="Times New Roman" w:hAnsi="Cambria" w:cs="Arial"/>
                <w:lang w:eastAsia="tr-TR"/>
              </w:rPr>
              <w:t>MESLEK ETİĞİ</w:t>
            </w:r>
          </w:p>
        </w:tc>
        <w:tc>
          <w:tcPr>
            <w:tcW w:w="720" w:type="dxa"/>
            <w:tcBorders>
              <w:top w:val="nil"/>
              <w:left w:val="nil"/>
              <w:bottom w:val="single" w:sz="4" w:space="0" w:color="auto"/>
              <w:right w:val="single" w:sz="4" w:space="0" w:color="auto"/>
            </w:tcBorders>
            <w:shd w:val="clear" w:color="000000" w:fill="FFFFFF"/>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8B004F" w:rsidP="005C0F2C">
            <w:pPr>
              <w:spacing w:after="0" w:line="240" w:lineRule="auto"/>
              <w:rPr>
                <w:rFonts w:ascii="Cambria" w:eastAsia="Times New Roman" w:hAnsi="Cambria" w:cs="Arial"/>
                <w:lang w:eastAsia="tr-TR"/>
              </w:rPr>
            </w:pPr>
            <w:r>
              <w:rPr>
                <w:rFonts w:ascii="Cambria" w:eastAsia="Times New Roman" w:hAnsi="Cambria" w:cs="Arial"/>
                <w:lang w:eastAsia="tr-TR"/>
              </w:rPr>
              <w:t>ÜPK-132</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8B004F"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İNOVASYON VE ARAŞTIRMA YÖNTEMLERİ </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300"/>
        </w:trPr>
        <w:tc>
          <w:tcPr>
            <w:tcW w:w="1034" w:type="dxa"/>
            <w:tcBorders>
              <w:top w:val="nil"/>
              <w:left w:val="single" w:sz="8" w:space="0" w:color="auto"/>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TOPLAM</w:t>
            </w:r>
          </w:p>
        </w:tc>
        <w:tc>
          <w:tcPr>
            <w:tcW w:w="72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10</w:t>
            </w:r>
          </w:p>
        </w:tc>
        <w:tc>
          <w:tcPr>
            <w:tcW w:w="583"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10-12</w:t>
            </w:r>
          </w:p>
        </w:tc>
        <w:tc>
          <w:tcPr>
            <w:tcW w:w="496" w:type="dxa"/>
            <w:tcBorders>
              <w:top w:val="nil"/>
              <w:left w:val="nil"/>
              <w:bottom w:val="single" w:sz="8"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300"/>
        </w:trPr>
        <w:tc>
          <w:tcPr>
            <w:tcW w:w="1034"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070"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 </w:t>
            </w:r>
          </w:p>
        </w:tc>
        <w:tc>
          <w:tcPr>
            <w:tcW w:w="720"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3"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496"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r>
      <w:tr w:rsidR="005C0F2C" w:rsidRPr="005C0F2C" w:rsidTr="005C0F2C">
        <w:trPr>
          <w:trHeight w:val="300"/>
        </w:trPr>
        <w:tc>
          <w:tcPr>
            <w:tcW w:w="1034" w:type="dxa"/>
            <w:tcBorders>
              <w:top w:val="nil"/>
              <w:left w:val="nil"/>
              <w:bottom w:val="nil"/>
              <w:right w:val="nil"/>
            </w:tcBorders>
            <w:shd w:val="clear" w:color="auto" w:fill="auto"/>
            <w:noWrap/>
            <w:vAlign w:val="bottom"/>
          </w:tcPr>
          <w:p w:rsidR="005C0F2C" w:rsidRPr="005C0F2C" w:rsidRDefault="005C0F2C" w:rsidP="005C0F2C">
            <w:pPr>
              <w:spacing w:after="0" w:line="240" w:lineRule="auto"/>
              <w:rPr>
                <w:rFonts w:ascii="Cambria" w:eastAsia="Times New Roman" w:hAnsi="Cambria" w:cs="Arial"/>
                <w:lang w:eastAsia="tr-TR"/>
              </w:rPr>
            </w:pPr>
          </w:p>
        </w:tc>
        <w:tc>
          <w:tcPr>
            <w:tcW w:w="5070" w:type="dxa"/>
            <w:tcBorders>
              <w:top w:val="nil"/>
              <w:left w:val="nil"/>
              <w:bottom w:val="nil"/>
              <w:right w:val="nil"/>
            </w:tcBorders>
            <w:shd w:val="clear" w:color="000000" w:fill="FFFFFF"/>
            <w:vAlign w:val="bottom"/>
          </w:tcPr>
          <w:p w:rsidR="005C0F2C" w:rsidRPr="005C0F2C" w:rsidRDefault="005C0F2C" w:rsidP="005C0F2C">
            <w:pPr>
              <w:spacing w:after="0" w:line="240" w:lineRule="auto"/>
              <w:rPr>
                <w:rFonts w:ascii="Cambria" w:eastAsia="Times New Roman" w:hAnsi="Cambria" w:cs="Arial"/>
                <w:b/>
                <w:bCs/>
                <w:lang w:eastAsia="tr-TR"/>
              </w:rPr>
            </w:pPr>
          </w:p>
        </w:tc>
        <w:tc>
          <w:tcPr>
            <w:tcW w:w="720" w:type="dxa"/>
            <w:tcBorders>
              <w:top w:val="nil"/>
              <w:left w:val="nil"/>
              <w:bottom w:val="nil"/>
              <w:right w:val="nil"/>
            </w:tcBorders>
            <w:shd w:val="clear" w:color="000000" w:fill="FFFFFF"/>
            <w:vAlign w:val="bottom"/>
          </w:tcPr>
          <w:p w:rsidR="005C0F2C" w:rsidRPr="005C0F2C" w:rsidRDefault="005C0F2C" w:rsidP="005C0F2C">
            <w:pPr>
              <w:spacing w:after="0" w:line="240" w:lineRule="auto"/>
              <w:jc w:val="center"/>
              <w:rPr>
                <w:rFonts w:ascii="Cambria" w:eastAsia="Times New Roman" w:hAnsi="Cambria" w:cs="Arial"/>
                <w:b/>
                <w:bCs/>
                <w:lang w:eastAsia="tr-TR"/>
              </w:rPr>
            </w:pPr>
          </w:p>
        </w:tc>
        <w:tc>
          <w:tcPr>
            <w:tcW w:w="583" w:type="dxa"/>
            <w:tcBorders>
              <w:top w:val="nil"/>
              <w:left w:val="nil"/>
              <w:bottom w:val="nil"/>
              <w:right w:val="nil"/>
            </w:tcBorders>
            <w:shd w:val="clear" w:color="000000" w:fill="FFFFFF"/>
            <w:vAlign w:val="bottom"/>
          </w:tcPr>
          <w:p w:rsidR="005C0F2C" w:rsidRPr="005C0F2C" w:rsidRDefault="005C0F2C" w:rsidP="005C0F2C">
            <w:pPr>
              <w:spacing w:after="0" w:line="240" w:lineRule="auto"/>
              <w:jc w:val="center"/>
              <w:rPr>
                <w:rFonts w:ascii="Cambria" w:eastAsia="Times New Roman" w:hAnsi="Cambria" w:cs="Arial"/>
                <w:b/>
                <w:bCs/>
                <w:lang w:eastAsia="tr-TR"/>
              </w:rPr>
            </w:pPr>
          </w:p>
        </w:tc>
        <w:tc>
          <w:tcPr>
            <w:tcW w:w="582" w:type="dxa"/>
            <w:tcBorders>
              <w:top w:val="nil"/>
              <w:left w:val="nil"/>
              <w:bottom w:val="nil"/>
              <w:right w:val="nil"/>
            </w:tcBorders>
            <w:shd w:val="clear" w:color="000000" w:fill="FFFFFF"/>
            <w:vAlign w:val="bottom"/>
          </w:tcPr>
          <w:p w:rsidR="005C0F2C" w:rsidRPr="005C0F2C" w:rsidRDefault="005C0F2C" w:rsidP="005C0F2C">
            <w:pPr>
              <w:spacing w:after="0" w:line="240" w:lineRule="auto"/>
              <w:jc w:val="center"/>
              <w:rPr>
                <w:rFonts w:ascii="Cambria" w:eastAsia="Times New Roman" w:hAnsi="Cambria" w:cs="Arial"/>
                <w:b/>
                <w:bCs/>
                <w:lang w:eastAsia="tr-TR"/>
              </w:rPr>
            </w:pPr>
          </w:p>
        </w:tc>
        <w:tc>
          <w:tcPr>
            <w:tcW w:w="1075" w:type="dxa"/>
            <w:tcBorders>
              <w:top w:val="nil"/>
              <w:left w:val="nil"/>
              <w:bottom w:val="nil"/>
              <w:right w:val="nil"/>
            </w:tcBorders>
            <w:shd w:val="clear" w:color="000000" w:fill="FFFFFF"/>
            <w:vAlign w:val="bottom"/>
          </w:tcPr>
          <w:p w:rsidR="005C0F2C" w:rsidRPr="005C0F2C" w:rsidRDefault="005C0F2C" w:rsidP="005C0F2C">
            <w:pPr>
              <w:spacing w:after="0" w:line="240" w:lineRule="auto"/>
              <w:jc w:val="center"/>
              <w:rPr>
                <w:rFonts w:ascii="Cambria" w:eastAsia="Times New Roman" w:hAnsi="Cambria" w:cs="Arial"/>
                <w:b/>
                <w:bCs/>
                <w:lang w:eastAsia="tr-TR"/>
              </w:rPr>
            </w:pPr>
          </w:p>
        </w:tc>
        <w:tc>
          <w:tcPr>
            <w:tcW w:w="496" w:type="dxa"/>
            <w:tcBorders>
              <w:top w:val="nil"/>
              <w:left w:val="nil"/>
              <w:bottom w:val="nil"/>
              <w:right w:val="nil"/>
            </w:tcBorders>
            <w:shd w:val="clear" w:color="auto" w:fill="auto"/>
            <w:noWrap/>
            <w:vAlign w:val="center"/>
          </w:tcPr>
          <w:p w:rsidR="005C0F2C" w:rsidRPr="005C0F2C" w:rsidRDefault="005C0F2C" w:rsidP="005C0F2C">
            <w:pPr>
              <w:spacing w:after="0" w:line="240" w:lineRule="auto"/>
              <w:jc w:val="center"/>
              <w:rPr>
                <w:rFonts w:ascii="Cambria" w:eastAsia="Times New Roman" w:hAnsi="Cambria" w:cs="Arial"/>
                <w:lang w:eastAsia="tr-TR"/>
              </w:rPr>
            </w:pPr>
          </w:p>
        </w:tc>
      </w:tr>
      <w:tr w:rsidR="005C0F2C" w:rsidRPr="005C0F2C" w:rsidTr="005C0F2C">
        <w:trPr>
          <w:trHeight w:val="285"/>
        </w:trPr>
        <w:tc>
          <w:tcPr>
            <w:tcW w:w="9560" w:type="dxa"/>
            <w:gridSpan w:val="7"/>
            <w:tcBorders>
              <w:top w:val="single" w:sz="8" w:space="0" w:color="auto"/>
              <w:left w:val="single" w:sz="8" w:space="0" w:color="auto"/>
              <w:bottom w:val="nil"/>
              <w:right w:val="single" w:sz="8" w:space="0" w:color="000000"/>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lastRenderedPageBreak/>
              <w:t>IV. YARIYIL</w:t>
            </w:r>
          </w:p>
        </w:tc>
      </w:tr>
      <w:tr w:rsidR="005C0F2C" w:rsidRPr="005C0F2C" w:rsidTr="005C0F2C">
        <w:trPr>
          <w:trHeight w:val="315"/>
        </w:trPr>
        <w:tc>
          <w:tcPr>
            <w:tcW w:w="10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KODU</w:t>
            </w:r>
          </w:p>
        </w:tc>
        <w:tc>
          <w:tcPr>
            <w:tcW w:w="507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ZORUNLU DERSLER</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AKTS</w:t>
            </w:r>
          </w:p>
        </w:tc>
        <w:tc>
          <w:tcPr>
            <w:tcW w:w="583"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UYG</w:t>
            </w:r>
          </w:p>
        </w:tc>
        <w:tc>
          <w:tcPr>
            <w:tcW w:w="582"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TEO</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D.S</w:t>
            </w:r>
          </w:p>
        </w:tc>
        <w:tc>
          <w:tcPr>
            <w:tcW w:w="496" w:type="dxa"/>
            <w:tcBorders>
              <w:top w:val="single" w:sz="4"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MEK-210</w:t>
            </w:r>
          </w:p>
        </w:tc>
        <w:tc>
          <w:tcPr>
            <w:tcW w:w="507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İŞYERİ EĞİTİMİ-II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19</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40</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TAR-102</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color w:val="000000"/>
                <w:lang w:eastAsia="tr-TR"/>
              </w:rPr>
            </w:pPr>
            <w:r w:rsidRPr="005C0F2C">
              <w:rPr>
                <w:rFonts w:ascii="Cambria" w:eastAsia="Times New Roman" w:hAnsi="Cambria" w:cs="Arial"/>
                <w:color w:val="000000"/>
                <w:lang w:eastAsia="tr-TR"/>
              </w:rPr>
              <w:t>ATATÜRK İLKELERİ VE İNKILAP TARİHİ-II</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0</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İNG-102</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color w:val="000000"/>
                <w:lang w:eastAsia="tr-TR"/>
              </w:rPr>
            </w:pPr>
            <w:r w:rsidRPr="005C0F2C">
              <w:rPr>
                <w:rFonts w:ascii="Cambria" w:eastAsia="Times New Roman" w:hAnsi="Cambria" w:cs="Arial"/>
                <w:color w:val="000000"/>
                <w:lang w:eastAsia="tr-TR"/>
              </w:rPr>
              <w:t>İNGİLİZCE-II</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3</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0</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3</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TÜR-102</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color w:val="000000"/>
                <w:lang w:eastAsia="tr-TR"/>
              </w:rPr>
            </w:pPr>
            <w:r w:rsidRPr="005C0F2C">
              <w:rPr>
                <w:rFonts w:ascii="Cambria" w:eastAsia="Times New Roman" w:hAnsi="Cambria" w:cs="Arial"/>
                <w:color w:val="000000"/>
                <w:lang w:eastAsia="tr-TR"/>
              </w:rPr>
              <w:t>TÜRK DİLİ-II</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0</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300"/>
        </w:trPr>
        <w:tc>
          <w:tcPr>
            <w:tcW w:w="1034" w:type="dxa"/>
            <w:tcBorders>
              <w:top w:val="nil"/>
              <w:left w:val="single" w:sz="8" w:space="0" w:color="auto"/>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TOPLAM</w:t>
            </w:r>
          </w:p>
        </w:tc>
        <w:tc>
          <w:tcPr>
            <w:tcW w:w="72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26</w:t>
            </w:r>
          </w:p>
        </w:tc>
        <w:tc>
          <w:tcPr>
            <w:tcW w:w="583"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47</w:t>
            </w:r>
          </w:p>
        </w:tc>
        <w:tc>
          <w:tcPr>
            <w:tcW w:w="496" w:type="dxa"/>
            <w:tcBorders>
              <w:top w:val="nil"/>
              <w:left w:val="nil"/>
              <w:bottom w:val="single" w:sz="8"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300"/>
        </w:trPr>
        <w:tc>
          <w:tcPr>
            <w:tcW w:w="1034"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070"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720"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c>
          <w:tcPr>
            <w:tcW w:w="583"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c>
          <w:tcPr>
            <w:tcW w:w="582"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c>
          <w:tcPr>
            <w:tcW w:w="1075"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c>
          <w:tcPr>
            <w:tcW w:w="496"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r>
      <w:tr w:rsidR="005C0F2C" w:rsidRPr="005C0F2C" w:rsidTr="005C0F2C">
        <w:trPr>
          <w:trHeight w:val="285"/>
        </w:trPr>
        <w:tc>
          <w:tcPr>
            <w:tcW w:w="9560" w:type="dxa"/>
            <w:gridSpan w:val="7"/>
            <w:tcBorders>
              <w:top w:val="single" w:sz="8" w:space="0" w:color="auto"/>
              <w:left w:val="single" w:sz="8" w:space="0" w:color="auto"/>
              <w:bottom w:val="nil"/>
              <w:right w:val="single" w:sz="8" w:space="0" w:color="000000"/>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V. YARIYIL</w:t>
            </w:r>
          </w:p>
        </w:tc>
      </w:tr>
      <w:tr w:rsidR="005C0F2C" w:rsidRPr="005C0F2C" w:rsidTr="005C0F2C">
        <w:trPr>
          <w:trHeight w:val="315"/>
        </w:trPr>
        <w:tc>
          <w:tcPr>
            <w:tcW w:w="10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KODU</w:t>
            </w:r>
          </w:p>
        </w:tc>
        <w:tc>
          <w:tcPr>
            <w:tcW w:w="507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ZORUNLU DERSLER</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AKTS</w:t>
            </w:r>
          </w:p>
        </w:tc>
        <w:tc>
          <w:tcPr>
            <w:tcW w:w="583"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UYG</w:t>
            </w:r>
          </w:p>
        </w:tc>
        <w:tc>
          <w:tcPr>
            <w:tcW w:w="582"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TEO</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D.S</w:t>
            </w:r>
          </w:p>
        </w:tc>
        <w:tc>
          <w:tcPr>
            <w:tcW w:w="496" w:type="dxa"/>
            <w:tcBorders>
              <w:top w:val="single" w:sz="4"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EET-221</w:t>
            </w:r>
          </w:p>
        </w:tc>
        <w:tc>
          <w:tcPr>
            <w:tcW w:w="5070" w:type="dxa"/>
            <w:tcBorders>
              <w:top w:val="nil"/>
              <w:left w:val="nil"/>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MİKRODENETLEYİCİ UYGULAMALARI</w:t>
            </w:r>
          </w:p>
        </w:tc>
        <w:tc>
          <w:tcPr>
            <w:tcW w:w="72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EET-222</w:t>
            </w:r>
          </w:p>
        </w:tc>
        <w:tc>
          <w:tcPr>
            <w:tcW w:w="5070" w:type="dxa"/>
            <w:tcBorders>
              <w:top w:val="nil"/>
              <w:left w:val="nil"/>
              <w:bottom w:val="single" w:sz="4" w:space="0" w:color="auto"/>
              <w:right w:val="single" w:sz="4" w:space="0" w:color="auto"/>
            </w:tcBorders>
            <w:shd w:val="clear" w:color="000000" w:fill="FFFFFF"/>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PROGRAMLANABİLİR DENETLEYİCİLER</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MEK-220</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proofErr w:type="gramStart"/>
            <w:r w:rsidRPr="005C0F2C">
              <w:rPr>
                <w:rFonts w:ascii="Cambria" w:eastAsia="Times New Roman" w:hAnsi="Cambria" w:cs="Arial"/>
                <w:lang w:eastAsia="tr-TR"/>
              </w:rPr>
              <w:t>MEKATRONİK  PROJESİ</w:t>
            </w:r>
            <w:proofErr w:type="gramEnd"/>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MEK-221</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xml:space="preserve">BİLGİSAYAR DESTEKLİ TAKIM </w:t>
            </w:r>
            <w:proofErr w:type="gramStart"/>
            <w:r w:rsidRPr="005C0F2C">
              <w:rPr>
                <w:rFonts w:ascii="Cambria" w:eastAsia="Times New Roman" w:hAnsi="Cambria" w:cs="Arial"/>
                <w:lang w:eastAsia="tr-TR"/>
              </w:rPr>
              <w:t>TEZGAHLARI</w:t>
            </w:r>
            <w:proofErr w:type="gramEnd"/>
            <w:r w:rsidRPr="005C0F2C">
              <w:rPr>
                <w:rFonts w:ascii="Cambria" w:eastAsia="Times New Roman" w:hAnsi="Cambria" w:cs="Arial"/>
                <w:lang w:eastAsia="tr-TR"/>
              </w:rPr>
              <w:t xml:space="preserve"> </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4</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MEK-222</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xml:space="preserve">OTOMATİK KONTROL </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SEÇMELİ</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10</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10-14</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TOPLAM</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24</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27-31</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285"/>
        </w:trPr>
        <w:tc>
          <w:tcPr>
            <w:tcW w:w="1034" w:type="dxa"/>
            <w:tcBorders>
              <w:top w:val="nil"/>
              <w:left w:val="single" w:sz="8" w:space="0" w:color="auto"/>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 </w:t>
            </w:r>
          </w:p>
        </w:tc>
        <w:tc>
          <w:tcPr>
            <w:tcW w:w="720"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3"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nil"/>
              <w:right w:val="nil"/>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496" w:type="dxa"/>
            <w:tcBorders>
              <w:top w:val="nil"/>
              <w:left w:val="nil"/>
              <w:bottom w:val="nil"/>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300"/>
        </w:trPr>
        <w:tc>
          <w:tcPr>
            <w:tcW w:w="10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KODU</w:t>
            </w:r>
          </w:p>
        </w:tc>
        <w:tc>
          <w:tcPr>
            <w:tcW w:w="507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SEÇMELİ DERSLER</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AKTS</w:t>
            </w:r>
          </w:p>
        </w:tc>
        <w:tc>
          <w:tcPr>
            <w:tcW w:w="583"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UYG</w:t>
            </w:r>
          </w:p>
        </w:tc>
        <w:tc>
          <w:tcPr>
            <w:tcW w:w="582"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TEO</w:t>
            </w:r>
          </w:p>
        </w:tc>
        <w:tc>
          <w:tcPr>
            <w:tcW w:w="1075" w:type="dxa"/>
            <w:tcBorders>
              <w:top w:val="single" w:sz="4"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D.S</w:t>
            </w:r>
          </w:p>
        </w:tc>
        <w:tc>
          <w:tcPr>
            <w:tcW w:w="496" w:type="dxa"/>
            <w:tcBorders>
              <w:top w:val="single" w:sz="4"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EET-220</w:t>
            </w:r>
          </w:p>
        </w:tc>
        <w:tc>
          <w:tcPr>
            <w:tcW w:w="507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ENDÜSTRİYEL ROBOTLAR</w:t>
            </w:r>
          </w:p>
        </w:tc>
        <w:tc>
          <w:tcPr>
            <w:tcW w:w="72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EET-224</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xml:space="preserve">ENDÜSTRİYEL AĞLAR </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EET-226</w:t>
            </w:r>
          </w:p>
        </w:tc>
        <w:tc>
          <w:tcPr>
            <w:tcW w:w="5070"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SOĞUTMA TEKNİĞİ</w:t>
            </w:r>
          </w:p>
        </w:tc>
        <w:tc>
          <w:tcPr>
            <w:tcW w:w="720"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1075"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EET-227</w:t>
            </w:r>
          </w:p>
        </w:tc>
        <w:tc>
          <w:tcPr>
            <w:tcW w:w="5070"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GÜNEŞ ENERJİSİ</w:t>
            </w:r>
          </w:p>
        </w:tc>
        <w:tc>
          <w:tcPr>
            <w:tcW w:w="720"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MEK-223</w:t>
            </w:r>
          </w:p>
        </w:tc>
        <w:tc>
          <w:tcPr>
            <w:tcW w:w="507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BİLGİSAYAR DESTEKLİ ÜRETİM</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single" w:sz="4"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MEK-224</w:t>
            </w:r>
          </w:p>
        </w:tc>
        <w:tc>
          <w:tcPr>
            <w:tcW w:w="507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ELEKTROMEKANİK TAŞIYICILAR</w:t>
            </w:r>
          </w:p>
        </w:tc>
        <w:tc>
          <w:tcPr>
            <w:tcW w:w="72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MEK-225</w:t>
            </w:r>
          </w:p>
        </w:tc>
        <w:tc>
          <w:tcPr>
            <w:tcW w:w="507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ESNEK ÜRETİM SİSTEMLERİ</w:t>
            </w:r>
          </w:p>
        </w:tc>
        <w:tc>
          <w:tcPr>
            <w:tcW w:w="72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MEK-226</w:t>
            </w:r>
          </w:p>
        </w:tc>
        <w:tc>
          <w:tcPr>
            <w:tcW w:w="507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MAKİNE ELEMANLARI</w:t>
            </w:r>
          </w:p>
        </w:tc>
        <w:tc>
          <w:tcPr>
            <w:tcW w:w="720"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auto" w:fill="auto"/>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300"/>
        </w:trPr>
        <w:tc>
          <w:tcPr>
            <w:tcW w:w="1034" w:type="dxa"/>
            <w:tcBorders>
              <w:top w:val="nil"/>
              <w:left w:val="single" w:sz="8" w:space="0" w:color="auto"/>
              <w:bottom w:val="nil"/>
              <w:right w:val="single" w:sz="4"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MEK-227</w:t>
            </w:r>
          </w:p>
        </w:tc>
        <w:tc>
          <w:tcPr>
            <w:tcW w:w="5070" w:type="dxa"/>
            <w:tcBorders>
              <w:top w:val="nil"/>
              <w:left w:val="nil"/>
              <w:bottom w:val="nil"/>
              <w:right w:val="single" w:sz="4" w:space="0" w:color="auto"/>
            </w:tcBorders>
            <w:shd w:val="clear" w:color="auto" w:fill="auto"/>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ELEKTROMEKANİK TAŞIYICILARDA BAKIM ONARIM</w:t>
            </w:r>
          </w:p>
        </w:tc>
        <w:tc>
          <w:tcPr>
            <w:tcW w:w="720" w:type="dxa"/>
            <w:tcBorders>
              <w:top w:val="nil"/>
              <w:left w:val="nil"/>
              <w:bottom w:val="nil"/>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583" w:type="dxa"/>
            <w:tcBorders>
              <w:top w:val="nil"/>
              <w:left w:val="nil"/>
              <w:bottom w:val="nil"/>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1</w:t>
            </w:r>
          </w:p>
        </w:tc>
        <w:tc>
          <w:tcPr>
            <w:tcW w:w="582" w:type="dxa"/>
            <w:tcBorders>
              <w:top w:val="nil"/>
              <w:left w:val="nil"/>
              <w:bottom w:val="nil"/>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nil"/>
              <w:right w:val="single" w:sz="4" w:space="0" w:color="auto"/>
            </w:tcBorders>
            <w:shd w:val="clear" w:color="auto" w:fill="auto"/>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3</w:t>
            </w:r>
          </w:p>
        </w:tc>
        <w:tc>
          <w:tcPr>
            <w:tcW w:w="496" w:type="dxa"/>
            <w:tcBorders>
              <w:top w:val="nil"/>
              <w:left w:val="nil"/>
              <w:bottom w:val="nil"/>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ÜPK-220</w:t>
            </w:r>
          </w:p>
        </w:tc>
        <w:tc>
          <w:tcPr>
            <w:tcW w:w="5070" w:type="dxa"/>
            <w:tcBorders>
              <w:top w:val="single" w:sz="4" w:space="0" w:color="auto"/>
              <w:left w:val="nil"/>
              <w:bottom w:val="single" w:sz="4" w:space="0" w:color="auto"/>
              <w:right w:val="single" w:sz="4" w:space="0" w:color="auto"/>
            </w:tcBorders>
            <w:shd w:val="clear" w:color="000000" w:fill="FFFFFF"/>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GİRİŞİMCİLİK</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single" w:sz="4"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single" w:sz="4"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ÜPK-221</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KALİTE GÜVENCESİ ve STANDARTLAR</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583"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0</w:t>
            </w:r>
          </w:p>
        </w:tc>
        <w:tc>
          <w:tcPr>
            <w:tcW w:w="582"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1075"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2</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S</w:t>
            </w:r>
          </w:p>
        </w:tc>
      </w:tr>
      <w:tr w:rsidR="005C0F2C" w:rsidRPr="005C0F2C" w:rsidTr="005C0F2C">
        <w:trPr>
          <w:trHeight w:val="300"/>
        </w:trPr>
        <w:tc>
          <w:tcPr>
            <w:tcW w:w="1034" w:type="dxa"/>
            <w:tcBorders>
              <w:top w:val="nil"/>
              <w:left w:val="single" w:sz="8" w:space="0" w:color="auto"/>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TOPLAM</w:t>
            </w:r>
          </w:p>
        </w:tc>
        <w:tc>
          <w:tcPr>
            <w:tcW w:w="72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10</w:t>
            </w:r>
          </w:p>
        </w:tc>
        <w:tc>
          <w:tcPr>
            <w:tcW w:w="583"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10-14</w:t>
            </w:r>
          </w:p>
        </w:tc>
        <w:tc>
          <w:tcPr>
            <w:tcW w:w="496" w:type="dxa"/>
            <w:tcBorders>
              <w:top w:val="nil"/>
              <w:left w:val="nil"/>
              <w:bottom w:val="single" w:sz="8"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300"/>
        </w:trPr>
        <w:tc>
          <w:tcPr>
            <w:tcW w:w="1034"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070"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720"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83"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82"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1075"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496"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r>
      <w:tr w:rsidR="005C0F2C" w:rsidRPr="005C0F2C" w:rsidTr="005C0F2C">
        <w:trPr>
          <w:trHeight w:val="285"/>
        </w:trPr>
        <w:tc>
          <w:tcPr>
            <w:tcW w:w="9560" w:type="dxa"/>
            <w:gridSpan w:val="7"/>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VI. YARIYIL</w:t>
            </w:r>
          </w:p>
        </w:tc>
      </w:tr>
      <w:tr w:rsidR="005C0F2C" w:rsidRPr="005C0F2C" w:rsidTr="005C0F2C">
        <w:trPr>
          <w:trHeight w:val="31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KODU</w:t>
            </w:r>
          </w:p>
        </w:tc>
        <w:tc>
          <w:tcPr>
            <w:tcW w:w="507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color w:val="000000"/>
                <w:lang w:eastAsia="tr-TR"/>
              </w:rPr>
            </w:pPr>
            <w:r w:rsidRPr="005C0F2C">
              <w:rPr>
                <w:rFonts w:ascii="Cambria" w:eastAsia="Times New Roman" w:hAnsi="Cambria" w:cs="Arial"/>
                <w:b/>
                <w:bCs/>
                <w:color w:val="000000"/>
                <w:lang w:eastAsia="tr-TR"/>
              </w:rPr>
              <w:t>DERSLER</w:t>
            </w:r>
          </w:p>
        </w:tc>
        <w:tc>
          <w:tcPr>
            <w:tcW w:w="720" w:type="dxa"/>
            <w:tcBorders>
              <w:top w:val="nil"/>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color w:val="000000"/>
                <w:lang w:eastAsia="tr-TR"/>
              </w:rPr>
            </w:pPr>
            <w:r w:rsidRPr="005C0F2C">
              <w:rPr>
                <w:rFonts w:ascii="Cambria" w:eastAsia="Times New Roman" w:hAnsi="Cambria" w:cs="Arial"/>
                <w:b/>
                <w:bCs/>
                <w:color w:val="000000"/>
                <w:lang w:eastAsia="tr-TR"/>
              </w:rPr>
              <w:t>AKTS</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UYG</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TEO</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D.S</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Z/S</w:t>
            </w:r>
          </w:p>
        </w:tc>
      </w:tr>
      <w:tr w:rsidR="005C0F2C" w:rsidRPr="005C0F2C" w:rsidTr="005C0F2C">
        <w:trPr>
          <w:trHeight w:val="285"/>
        </w:trPr>
        <w:tc>
          <w:tcPr>
            <w:tcW w:w="1034" w:type="dxa"/>
            <w:tcBorders>
              <w:top w:val="nil"/>
              <w:left w:val="single" w:sz="8" w:space="0" w:color="auto"/>
              <w:bottom w:val="single" w:sz="4"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MEK-230</w:t>
            </w:r>
          </w:p>
        </w:tc>
        <w:tc>
          <w:tcPr>
            <w:tcW w:w="507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İŞYERİ EĞİTİMİ-III</w:t>
            </w:r>
          </w:p>
        </w:tc>
        <w:tc>
          <w:tcPr>
            <w:tcW w:w="720"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19</w:t>
            </w:r>
          </w:p>
        </w:tc>
        <w:tc>
          <w:tcPr>
            <w:tcW w:w="583"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40</w:t>
            </w:r>
          </w:p>
        </w:tc>
        <w:tc>
          <w:tcPr>
            <w:tcW w:w="582"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0</w:t>
            </w:r>
          </w:p>
        </w:tc>
        <w:tc>
          <w:tcPr>
            <w:tcW w:w="1075" w:type="dxa"/>
            <w:tcBorders>
              <w:top w:val="nil"/>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color w:val="000000"/>
                <w:lang w:eastAsia="tr-TR"/>
              </w:rPr>
            </w:pPr>
            <w:r w:rsidRPr="005C0F2C">
              <w:rPr>
                <w:rFonts w:ascii="Cambria" w:eastAsia="Times New Roman" w:hAnsi="Cambria" w:cs="Arial"/>
                <w:color w:val="000000"/>
                <w:lang w:eastAsia="tr-TR"/>
              </w:rPr>
              <w:t>40</w:t>
            </w:r>
          </w:p>
        </w:tc>
        <w:tc>
          <w:tcPr>
            <w:tcW w:w="496" w:type="dxa"/>
            <w:tcBorders>
              <w:top w:val="nil"/>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Z</w:t>
            </w:r>
          </w:p>
        </w:tc>
      </w:tr>
      <w:tr w:rsidR="005C0F2C" w:rsidRPr="005C0F2C" w:rsidTr="005C0F2C">
        <w:trPr>
          <w:trHeight w:val="300"/>
        </w:trPr>
        <w:tc>
          <w:tcPr>
            <w:tcW w:w="1034" w:type="dxa"/>
            <w:tcBorders>
              <w:top w:val="nil"/>
              <w:left w:val="single" w:sz="8" w:space="0" w:color="auto"/>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07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rPr>
                <w:rFonts w:ascii="Cambria" w:eastAsia="Times New Roman" w:hAnsi="Cambria" w:cs="Arial"/>
                <w:b/>
                <w:bCs/>
                <w:color w:val="000000"/>
                <w:lang w:eastAsia="tr-TR"/>
              </w:rPr>
            </w:pPr>
            <w:r w:rsidRPr="005C0F2C">
              <w:rPr>
                <w:rFonts w:ascii="Cambria" w:eastAsia="Times New Roman" w:hAnsi="Cambria" w:cs="Arial"/>
                <w:b/>
                <w:bCs/>
                <w:color w:val="000000"/>
                <w:lang w:eastAsia="tr-TR"/>
              </w:rPr>
              <w:t>TOPLAM</w:t>
            </w:r>
          </w:p>
        </w:tc>
        <w:tc>
          <w:tcPr>
            <w:tcW w:w="720"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color w:val="000000"/>
                <w:lang w:eastAsia="tr-TR"/>
              </w:rPr>
            </w:pPr>
            <w:r w:rsidRPr="005C0F2C">
              <w:rPr>
                <w:rFonts w:ascii="Cambria" w:eastAsia="Times New Roman" w:hAnsi="Cambria" w:cs="Arial"/>
                <w:b/>
                <w:bCs/>
                <w:color w:val="000000"/>
                <w:lang w:eastAsia="tr-TR"/>
              </w:rPr>
              <w:t>19</w:t>
            </w:r>
          </w:p>
        </w:tc>
        <w:tc>
          <w:tcPr>
            <w:tcW w:w="583"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color w:val="000000"/>
                <w:lang w:eastAsia="tr-TR"/>
              </w:rPr>
            </w:pPr>
            <w:r w:rsidRPr="005C0F2C">
              <w:rPr>
                <w:rFonts w:ascii="Cambria" w:eastAsia="Times New Roman" w:hAnsi="Cambria" w:cs="Arial"/>
                <w:b/>
                <w:bCs/>
                <w:color w:val="000000"/>
                <w:lang w:eastAsia="tr-TR"/>
              </w:rPr>
              <w:t> </w:t>
            </w:r>
          </w:p>
        </w:tc>
        <w:tc>
          <w:tcPr>
            <w:tcW w:w="582"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color w:val="000000"/>
                <w:lang w:eastAsia="tr-TR"/>
              </w:rPr>
            </w:pPr>
            <w:r w:rsidRPr="005C0F2C">
              <w:rPr>
                <w:rFonts w:ascii="Cambria" w:eastAsia="Times New Roman" w:hAnsi="Cambria" w:cs="Arial"/>
                <w:b/>
                <w:bCs/>
                <w:color w:val="000000"/>
                <w:lang w:eastAsia="tr-TR"/>
              </w:rPr>
              <w:t> </w:t>
            </w:r>
          </w:p>
        </w:tc>
        <w:tc>
          <w:tcPr>
            <w:tcW w:w="1075" w:type="dxa"/>
            <w:tcBorders>
              <w:top w:val="nil"/>
              <w:left w:val="nil"/>
              <w:bottom w:val="single" w:sz="8"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color w:val="000000"/>
                <w:lang w:eastAsia="tr-TR"/>
              </w:rPr>
            </w:pPr>
            <w:r w:rsidRPr="005C0F2C">
              <w:rPr>
                <w:rFonts w:ascii="Cambria" w:eastAsia="Times New Roman" w:hAnsi="Cambria" w:cs="Arial"/>
                <w:b/>
                <w:bCs/>
                <w:color w:val="000000"/>
                <w:lang w:eastAsia="tr-TR"/>
              </w:rPr>
              <w:t>40</w:t>
            </w:r>
          </w:p>
        </w:tc>
        <w:tc>
          <w:tcPr>
            <w:tcW w:w="496" w:type="dxa"/>
            <w:tcBorders>
              <w:top w:val="nil"/>
              <w:left w:val="nil"/>
              <w:bottom w:val="single" w:sz="8"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300"/>
        </w:trPr>
        <w:tc>
          <w:tcPr>
            <w:tcW w:w="1034"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070"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720"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83"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82"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1075"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496"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p>
        </w:tc>
      </w:tr>
      <w:tr w:rsidR="005C0F2C" w:rsidRPr="005C0F2C" w:rsidTr="005C0F2C">
        <w:trPr>
          <w:trHeight w:val="315"/>
        </w:trPr>
        <w:tc>
          <w:tcPr>
            <w:tcW w:w="1034"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070"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rPr>
                <w:rFonts w:ascii="Cambria" w:eastAsia="Times New Roman" w:hAnsi="Cambria" w:cs="Arial"/>
                <w:b/>
                <w:bCs/>
                <w:color w:val="000000"/>
                <w:lang w:eastAsia="tr-TR"/>
              </w:rPr>
            </w:pPr>
            <w:r w:rsidRPr="005C0F2C">
              <w:rPr>
                <w:rFonts w:ascii="Cambria" w:eastAsia="Times New Roman" w:hAnsi="Cambria" w:cs="Arial"/>
                <w:b/>
                <w:bCs/>
                <w:color w:val="000000"/>
                <w:lang w:eastAsia="tr-TR"/>
              </w:rPr>
              <w:t>GENEL TOPLAM</w:t>
            </w:r>
          </w:p>
        </w:tc>
        <w:tc>
          <w:tcPr>
            <w:tcW w:w="720" w:type="dxa"/>
            <w:tcBorders>
              <w:top w:val="single" w:sz="8" w:space="0" w:color="auto"/>
              <w:left w:val="nil"/>
              <w:bottom w:val="single" w:sz="4" w:space="0" w:color="auto"/>
              <w:right w:val="single" w:sz="4" w:space="0" w:color="auto"/>
            </w:tcBorders>
            <w:shd w:val="clear" w:color="000000" w:fill="FFFFFF"/>
            <w:vAlign w:val="bottom"/>
            <w:hideMark/>
          </w:tcPr>
          <w:p w:rsidR="005C0F2C" w:rsidRPr="005C0F2C" w:rsidRDefault="005C0F2C" w:rsidP="005C0F2C">
            <w:pPr>
              <w:spacing w:after="0" w:line="240" w:lineRule="auto"/>
              <w:jc w:val="center"/>
              <w:rPr>
                <w:rFonts w:ascii="Cambria" w:eastAsia="Times New Roman" w:hAnsi="Cambria" w:cs="Arial"/>
                <w:b/>
                <w:bCs/>
                <w:color w:val="000000"/>
                <w:lang w:eastAsia="tr-TR"/>
              </w:rPr>
            </w:pPr>
            <w:r w:rsidRPr="005C0F2C">
              <w:rPr>
                <w:rFonts w:ascii="Cambria" w:eastAsia="Times New Roman" w:hAnsi="Cambria" w:cs="Arial"/>
                <w:b/>
                <w:bCs/>
                <w:color w:val="000000"/>
                <w:lang w:eastAsia="tr-TR"/>
              </w:rPr>
              <w:t>AKTS</w:t>
            </w:r>
          </w:p>
        </w:tc>
        <w:tc>
          <w:tcPr>
            <w:tcW w:w="583" w:type="dxa"/>
            <w:tcBorders>
              <w:top w:val="single" w:sz="8"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582" w:type="dxa"/>
            <w:tcBorders>
              <w:top w:val="single" w:sz="8"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c>
          <w:tcPr>
            <w:tcW w:w="1075" w:type="dxa"/>
            <w:tcBorders>
              <w:top w:val="single" w:sz="8" w:space="0" w:color="auto"/>
              <w:left w:val="nil"/>
              <w:bottom w:val="single" w:sz="4" w:space="0" w:color="auto"/>
              <w:right w:val="single" w:sz="4" w:space="0" w:color="auto"/>
            </w:tcBorders>
            <w:shd w:val="clear" w:color="000000" w:fill="FFFFFF"/>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D.S</w:t>
            </w:r>
          </w:p>
        </w:tc>
        <w:tc>
          <w:tcPr>
            <w:tcW w:w="496" w:type="dxa"/>
            <w:tcBorders>
              <w:top w:val="single" w:sz="8" w:space="0" w:color="auto"/>
              <w:left w:val="nil"/>
              <w:bottom w:val="single" w:sz="4"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 </w:t>
            </w:r>
          </w:p>
        </w:tc>
      </w:tr>
      <w:tr w:rsidR="005C0F2C" w:rsidRPr="005C0F2C" w:rsidTr="005C0F2C">
        <w:trPr>
          <w:trHeight w:val="300"/>
        </w:trPr>
        <w:tc>
          <w:tcPr>
            <w:tcW w:w="1034"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p>
        </w:tc>
        <w:tc>
          <w:tcPr>
            <w:tcW w:w="5070" w:type="dxa"/>
            <w:tcBorders>
              <w:top w:val="nil"/>
              <w:left w:val="single" w:sz="8" w:space="0" w:color="auto"/>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720" w:type="dxa"/>
            <w:tcBorders>
              <w:top w:val="nil"/>
              <w:left w:val="nil"/>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jc w:val="center"/>
              <w:rPr>
                <w:rFonts w:ascii="Cambria" w:eastAsia="Times New Roman" w:hAnsi="Cambria" w:cs="Arial"/>
                <w:b/>
                <w:bCs/>
                <w:lang w:eastAsia="tr-TR"/>
              </w:rPr>
            </w:pPr>
            <w:r w:rsidRPr="005C0F2C">
              <w:rPr>
                <w:rFonts w:ascii="Cambria" w:eastAsia="Times New Roman" w:hAnsi="Cambria" w:cs="Arial"/>
                <w:b/>
                <w:bCs/>
                <w:lang w:eastAsia="tr-TR"/>
              </w:rPr>
              <w:t>144</w:t>
            </w:r>
          </w:p>
        </w:tc>
        <w:tc>
          <w:tcPr>
            <w:tcW w:w="583" w:type="dxa"/>
            <w:tcBorders>
              <w:top w:val="nil"/>
              <w:left w:val="nil"/>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582" w:type="dxa"/>
            <w:tcBorders>
              <w:top w:val="nil"/>
              <w:left w:val="nil"/>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lang w:eastAsia="tr-TR"/>
              </w:rPr>
            </w:pPr>
            <w:r w:rsidRPr="005C0F2C">
              <w:rPr>
                <w:rFonts w:ascii="Cambria" w:eastAsia="Times New Roman" w:hAnsi="Cambria" w:cs="Arial"/>
                <w:lang w:eastAsia="tr-TR"/>
              </w:rPr>
              <w:t> </w:t>
            </w:r>
          </w:p>
        </w:tc>
        <w:tc>
          <w:tcPr>
            <w:tcW w:w="1075" w:type="dxa"/>
            <w:tcBorders>
              <w:top w:val="nil"/>
              <w:left w:val="nil"/>
              <w:bottom w:val="single" w:sz="8" w:space="0" w:color="auto"/>
              <w:right w:val="single" w:sz="4" w:space="0" w:color="auto"/>
            </w:tcBorders>
            <w:shd w:val="clear" w:color="auto" w:fill="auto"/>
            <w:noWrap/>
            <w:vAlign w:val="bottom"/>
            <w:hideMark/>
          </w:tcPr>
          <w:p w:rsidR="005C0F2C" w:rsidRPr="005C0F2C" w:rsidRDefault="005C0F2C" w:rsidP="005C0F2C">
            <w:pPr>
              <w:spacing w:after="0" w:line="240" w:lineRule="auto"/>
              <w:rPr>
                <w:rFonts w:ascii="Cambria" w:eastAsia="Times New Roman" w:hAnsi="Cambria" w:cs="Arial"/>
                <w:b/>
                <w:bCs/>
                <w:lang w:eastAsia="tr-TR"/>
              </w:rPr>
            </w:pPr>
            <w:r w:rsidRPr="005C0F2C">
              <w:rPr>
                <w:rFonts w:ascii="Cambria" w:eastAsia="Times New Roman" w:hAnsi="Cambria" w:cs="Arial"/>
                <w:b/>
                <w:bCs/>
                <w:lang w:eastAsia="tr-TR"/>
              </w:rPr>
              <w:t>212-218</w:t>
            </w:r>
          </w:p>
        </w:tc>
        <w:tc>
          <w:tcPr>
            <w:tcW w:w="496" w:type="dxa"/>
            <w:tcBorders>
              <w:top w:val="nil"/>
              <w:left w:val="nil"/>
              <w:bottom w:val="single" w:sz="8" w:space="0" w:color="auto"/>
              <w:right w:val="single" w:sz="8" w:space="0" w:color="auto"/>
            </w:tcBorders>
            <w:shd w:val="clear" w:color="auto" w:fill="auto"/>
            <w:noWrap/>
            <w:vAlign w:val="center"/>
            <w:hideMark/>
          </w:tcPr>
          <w:p w:rsidR="005C0F2C" w:rsidRPr="005C0F2C" w:rsidRDefault="005C0F2C" w:rsidP="005C0F2C">
            <w:pPr>
              <w:spacing w:after="0" w:line="240" w:lineRule="auto"/>
              <w:jc w:val="center"/>
              <w:rPr>
                <w:rFonts w:ascii="Cambria" w:eastAsia="Times New Roman" w:hAnsi="Cambria" w:cs="Arial"/>
                <w:lang w:eastAsia="tr-TR"/>
              </w:rPr>
            </w:pPr>
            <w:r w:rsidRPr="005C0F2C">
              <w:rPr>
                <w:rFonts w:ascii="Cambria" w:eastAsia="Times New Roman" w:hAnsi="Cambria" w:cs="Arial"/>
                <w:lang w:eastAsia="tr-TR"/>
              </w:rPr>
              <w:t> </w:t>
            </w:r>
          </w:p>
        </w:tc>
      </w:tr>
      <w:tr w:rsidR="005C0F2C" w:rsidRPr="005C0F2C" w:rsidTr="005C0F2C">
        <w:trPr>
          <w:trHeight w:val="255"/>
        </w:trPr>
        <w:tc>
          <w:tcPr>
            <w:tcW w:w="1034"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Arial" w:eastAsia="Times New Roman" w:hAnsi="Arial" w:cs="Arial"/>
                <w:sz w:val="20"/>
                <w:szCs w:val="20"/>
                <w:lang w:eastAsia="tr-TR"/>
              </w:rPr>
            </w:pPr>
          </w:p>
        </w:tc>
        <w:tc>
          <w:tcPr>
            <w:tcW w:w="5070" w:type="dxa"/>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Arial" w:eastAsia="Times New Roman" w:hAnsi="Arial" w:cs="Arial"/>
                <w:sz w:val="20"/>
                <w:szCs w:val="20"/>
                <w:lang w:eastAsia="tr-TR"/>
              </w:rPr>
            </w:pPr>
          </w:p>
        </w:tc>
        <w:tc>
          <w:tcPr>
            <w:tcW w:w="720"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Arial" w:eastAsia="Times New Roman" w:hAnsi="Arial" w:cs="Arial"/>
                <w:sz w:val="20"/>
                <w:szCs w:val="20"/>
                <w:lang w:eastAsia="tr-TR"/>
              </w:rPr>
            </w:pPr>
          </w:p>
        </w:tc>
        <w:tc>
          <w:tcPr>
            <w:tcW w:w="583"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Arial" w:eastAsia="Times New Roman" w:hAnsi="Arial" w:cs="Arial"/>
                <w:sz w:val="20"/>
                <w:szCs w:val="20"/>
                <w:lang w:eastAsia="tr-TR"/>
              </w:rPr>
            </w:pPr>
          </w:p>
        </w:tc>
        <w:tc>
          <w:tcPr>
            <w:tcW w:w="582"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Arial" w:eastAsia="Times New Roman" w:hAnsi="Arial" w:cs="Arial"/>
                <w:sz w:val="20"/>
                <w:szCs w:val="20"/>
                <w:lang w:eastAsia="tr-TR"/>
              </w:rPr>
            </w:pPr>
          </w:p>
        </w:tc>
        <w:tc>
          <w:tcPr>
            <w:tcW w:w="1075"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Arial" w:eastAsia="Times New Roman" w:hAnsi="Arial" w:cs="Arial"/>
                <w:sz w:val="20"/>
                <w:szCs w:val="20"/>
                <w:lang w:eastAsia="tr-TR"/>
              </w:rPr>
            </w:pPr>
          </w:p>
        </w:tc>
        <w:tc>
          <w:tcPr>
            <w:tcW w:w="496"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Arial" w:eastAsia="Times New Roman" w:hAnsi="Arial" w:cs="Arial"/>
                <w:sz w:val="20"/>
                <w:szCs w:val="20"/>
                <w:lang w:eastAsia="tr-TR"/>
              </w:rPr>
            </w:pPr>
          </w:p>
        </w:tc>
      </w:tr>
      <w:tr w:rsidR="005C0F2C" w:rsidRPr="005C0F2C" w:rsidTr="005C0F2C">
        <w:trPr>
          <w:trHeight w:val="300"/>
        </w:trPr>
        <w:tc>
          <w:tcPr>
            <w:tcW w:w="7989" w:type="dxa"/>
            <w:gridSpan w:val="5"/>
            <w:tcBorders>
              <w:top w:val="nil"/>
              <w:left w:val="nil"/>
              <w:bottom w:val="nil"/>
              <w:right w:val="nil"/>
            </w:tcBorders>
            <w:shd w:val="clear" w:color="auto" w:fill="auto"/>
            <w:noWrap/>
            <w:vAlign w:val="bottom"/>
            <w:hideMark/>
          </w:tcPr>
          <w:p w:rsidR="005C0F2C" w:rsidRPr="005C0F2C" w:rsidRDefault="005C0F2C" w:rsidP="005C0F2C">
            <w:pPr>
              <w:spacing w:after="0" w:line="240" w:lineRule="auto"/>
              <w:rPr>
                <w:rFonts w:ascii="Calibri" w:eastAsia="Times New Roman" w:hAnsi="Calibri" w:cs="Arial"/>
                <w:b/>
                <w:bCs/>
                <w:lang w:eastAsia="tr-TR"/>
              </w:rPr>
            </w:pPr>
            <w:r w:rsidRPr="005C0F2C">
              <w:rPr>
                <w:rFonts w:ascii="Calibri" w:eastAsia="Times New Roman" w:hAnsi="Calibri" w:cs="Arial"/>
                <w:b/>
                <w:bCs/>
                <w:lang w:eastAsia="tr-TR"/>
              </w:rPr>
              <w:t>Öğrenci 6 dönem sonunda 144 AKTS (20 AKTS seçmeli) tamamlayarak mezun olur.</w:t>
            </w:r>
          </w:p>
        </w:tc>
        <w:tc>
          <w:tcPr>
            <w:tcW w:w="1075"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Arial" w:eastAsia="Times New Roman" w:hAnsi="Arial" w:cs="Arial"/>
                <w:sz w:val="20"/>
                <w:szCs w:val="20"/>
                <w:lang w:eastAsia="tr-TR"/>
              </w:rPr>
            </w:pPr>
          </w:p>
        </w:tc>
        <w:tc>
          <w:tcPr>
            <w:tcW w:w="496" w:type="dxa"/>
            <w:tcBorders>
              <w:top w:val="nil"/>
              <w:left w:val="nil"/>
              <w:bottom w:val="nil"/>
              <w:right w:val="nil"/>
            </w:tcBorders>
            <w:shd w:val="clear" w:color="auto" w:fill="auto"/>
            <w:noWrap/>
            <w:vAlign w:val="center"/>
            <w:hideMark/>
          </w:tcPr>
          <w:p w:rsidR="005C0F2C" w:rsidRPr="005C0F2C" w:rsidRDefault="005C0F2C" w:rsidP="005C0F2C">
            <w:pPr>
              <w:spacing w:after="0" w:line="240" w:lineRule="auto"/>
              <w:jc w:val="center"/>
              <w:rPr>
                <w:rFonts w:ascii="Arial" w:eastAsia="Times New Roman" w:hAnsi="Arial" w:cs="Arial"/>
                <w:sz w:val="20"/>
                <w:szCs w:val="20"/>
                <w:lang w:eastAsia="tr-TR"/>
              </w:rPr>
            </w:pPr>
          </w:p>
        </w:tc>
      </w:tr>
    </w:tbl>
    <w:p w:rsidR="005C0F2C" w:rsidRDefault="005C0F2C" w:rsidP="004E1B8C">
      <w:pPr>
        <w:spacing w:line="240" w:lineRule="auto"/>
        <w:jc w:val="both"/>
        <w:rPr>
          <w:rFonts w:ascii="Times New Roman" w:eastAsia="Times New Roman" w:hAnsi="Times New Roman" w:cs="Times New Roman"/>
        </w:rPr>
      </w:pPr>
    </w:p>
    <w:p w:rsidR="005C0F2C" w:rsidRDefault="005C0F2C" w:rsidP="004E1B8C">
      <w:pPr>
        <w:spacing w:line="240" w:lineRule="auto"/>
        <w:jc w:val="both"/>
        <w:rPr>
          <w:rFonts w:ascii="Times New Roman" w:eastAsia="Times New Roman" w:hAnsi="Times New Roman" w:cs="Times New Roman"/>
        </w:rPr>
      </w:pPr>
    </w:p>
    <w:p w:rsidR="005C0F2C" w:rsidRDefault="005C0F2C" w:rsidP="004E1B8C">
      <w:pPr>
        <w:spacing w:line="240" w:lineRule="auto"/>
        <w:jc w:val="both"/>
        <w:rPr>
          <w:rFonts w:ascii="Times New Roman" w:eastAsia="Times New Roman" w:hAnsi="Times New Roman" w:cs="Times New Roman"/>
        </w:rPr>
      </w:pPr>
    </w:p>
    <w:p w:rsidR="00E23780" w:rsidRPr="004E1B8C" w:rsidRDefault="00E23780" w:rsidP="00E23780">
      <w:pPr>
        <w:spacing w:line="240" w:lineRule="auto"/>
        <w:jc w:val="both"/>
        <w:rPr>
          <w:rFonts w:ascii="Times New Roman" w:eastAsia="Times New Roman" w:hAnsi="Times New Roman" w:cs="Times New Roman"/>
          <w:color w:val="000000"/>
        </w:rPr>
      </w:pPr>
      <w:r w:rsidRPr="004E1B8C">
        <w:rPr>
          <w:rFonts w:ascii="Times New Roman" w:eastAsia="Times New Roman" w:hAnsi="Times New Roman" w:cs="Times New Roman"/>
        </w:rPr>
        <w:lastRenderedPageBreak/>
        <w:t>EET-110</w:t>
      </w:r>
      <w:r w:rsidRPr="004E1B8C">
        <w:rPr>
          <w:rFonts w:ascii="Times New Roman" w:eastAsia="Times New Roman" w:hAnsi="Times New Roman" w:cs="Times New Roman"/>
          <w:color w:val="000000"/>
        </w:rPr>
        <w:t xml:space="preserve"> BİLGİSAYAR DESTEKLİ ÇİZİM (2+1) 3</w:t>
      </w:r>
    </w:p>
    <w:p w:rsidR="00E23780" w:rsidRPr="004E1B8C" w:rsidRDefault="00E23780" w:rsidP="00E23780">
      <w:pPr>
        <w:spacing w:line="240" w:lineRule="auto"/>
        <w:jc w:val="both"/>
        <w:rPr>
          <w:rFonts w:ascii="Times New Roman" w:eastAsia="Times New Roman" w:hAnsi="Times New Roman" w:cs="Times New Roman"/>
        </w:rPr>
      </w:pPr>
      <w:r w:rsidRPr="004E1B8C">
        <w:rPr>
          <w:rFonts w:ascii="Times New Roman" w:eastAsia="Times New Roman" w:hAnsi="Times New Roman" w:cs="Times New Roman"/>
        </w:rPr>
        <w:t>Temel çizim yöntemleri, Verilen bir cismin çizimi, Perspektif resimden görünüş ve kesit çıkarma, Katmanları, Renkleri ve çizgileri, Programın özellikleri, Çizim ekranını ölçülendirme, Temel çizim komutları, Temel tesisat çizimi, Mimari plan üzerinde tesisat çizimi</w:t>
      </w:r>
      <w:r w:rsidR="00F91680">
        <w:rPr>
          <w:rFonts w:ascii="Times New Roman" w:eastAsia="Times New Roman" w:hAnsi="Times New Roman" w:cs="Times New Roman"/>
        </w:rPr>
        <w:t>.</w:t>
      </w:r>
    </w:p>
    <w:p w:rsidR="00E23780" w:rsidRPr="004E1B8C" w:rsidRDefault="00E23780" w:rsidP="00E23780">
      <w:pPr>
        <w:spacing w:line="240" w:lineRule="auto"/>
        <w:jc w:val="both"/>
        <w:rPr>
          <w:rFonts w:ascii="Times New Roman" w:hAnsi="Times New Roman" w:cs="Times New Roman"/>
        </w:rPr>
      </w:pPr>
    </w:p>
    <w:p w:rsidR="00E23780" w:rsidRPr="004E1B8C" w:rsidRDefault="00E23780" w:rsidP="00E23780">
      <w:pPr>
        <w:spacing w:line="240" w:lineRule="auto"/>
        <w:jc w:val="both"/>
        <w:rPr>
          <w:rFonts w:ascii="Times New Roman" w:eastAsia="Times New Roman" w:hAnsi="Times New Roman" w:cs="Times New Roman"/>
          <w:color w:val="000000"/>
        </w:rPr>
      </w:pPr>
      <w:r w:rsidRPr="004E1B8C">
        <w:rPr>
          <w:rFonts w:ascii="Times New Roman" w:eastAsia="Times New Roman" w:hAnsi="Times New Roman" w:cs="Times New Roman"/>
        </w:rPr>
        <w:t>EET-111</w:t>
      </w:r>
      <w:r w:rsidRPr="004E1B8C">
        <w:rPr>
          <w:rFonts w:ascii="Times New Roman" w:eastAsia="Times New Roman" w:hAnsi="Times New Roman" w:cs="Times New Roman"/>
          <w:color w:val="000000"/>
        </w:rPr>
        <w:t xml:space="preserve"> DOĞRU AKIM DEVRE ANALİZİ (3+1) 3</w:t>
      </w:r>
    </w:p>
    <w:p w:rsidR="00E23780" w:rsidRPr="004E1B8C" w:rsidRDefault="00E23780" w:rsidP="00E23780">
      <w:pPr>
        <w:autoSpaceDE w:val="0"/>
        <w:autoSpaceDN w:val="0"/>
        <w:adjustRightInd w:val="0"/>
        <w:spacing w:line="240" w:lineRule="auto"/>
        <w:jc w:val="both"/>
        <w:rPr>
          <w:rFonts w:ascii="Times New Roman" w:hAnsi="Times New Roman" w:cs="Times New Roman"/>
        </w:rPr>
      </w:pPr>
      <w:r w:rsidRPr="004E1B8C">
        <w:rPr>
          <w:rFonts w:ascii="Times New Roman" w:hAnsi="Times New Roman" w:cs="Times New Roman"/>
        </w:rPr>
        <w:t xml:space="preserve">Devre elemanları ve teoremleri, OHM kanunu, </w:t>
      </w:r>
      <w:r w:rsidRPr="004E1B8C">
        <w:rPr>
          <w:rFonts w:ascii="Times New Roman" w:eastAsia="Times New Roman" w:hAnsi="Times New Roman" w:cs="Times New Roman"/>
        </w:rPr>
        <w:t xml:space="preserve">İş, Güç ve verim, </w:t>
      </w:r>
      <w:r w:rsidRPr="004E1B8C">
        <w:rPr>
          <w:rFonts w:ascii="Times New Roman" w:hAnsi="Times New Roman" w:cs="Times New Roman"/>
        </w:rPr>
        <w:t xml:space="preserve">Bağımsız ve bağımlı kaynaklar, </w:t>
      </w:r>
      <w:proofErr w:type="spellStart"/>
      <w:r w:rsidRPr="004E1B8C">
        <w:rPr>
          <w:rFonts w:ascii="Times New Roman" w:hAnsi="Times New Roman" w:cs="Times New Roman"/>
        </w:rPr>
        <w:t>Kirchhoff</w:t>
      </w:r>
      <w:proofErr w:type="spellEnd"/>
      <w:r w:rsidRPr="004E1B8C">
        <w:rPr>
          <w:rFonts w:ascii="Times New Roman" w:hAnsi="Times New Roman" w:cs="Times New Roman"/>
        </w:rPr>
        <w:t xml:space="preserve"> kanunları, Seri-paralel direnç devreleri, Devre topolojisi, Üçgen-yıldız dönüşümü, Çevre akımları yöntemi, Düğüm gerilimleri yöntemi, </w:t>
      </w:r>
      <w:proofErr w:type="spellStart"/>
      <w:r w:rsidRPr="004E1B8C">
        <w:rPr>
          <w:rFonts w:ascii="Times New Roman" w:hAnsi="Times New Roman" w:cs="Times New Roman"/>
        </w:rPr>
        <w:t>Süperpozisyon</w:t>
      </w:r>
      <w:proofErr w:type="spellEnd"/>
      <w:r w:rsidRPr="004E1B8C">
        <w:rPr>
          <w:rFonts w:ascii="Times New Roman" w:hAnsi="Times New Roman" w:cs="Times New Roman"/>
        </w:rPr>
        <w:t xml:space="preserve"> yöntemi, </w:t>
      </w:r>
      <w:proofErr w:type="spellStart"/>
      <w:r w:rsidRPr="004E1B8C">
        <w:rPr>
          <w:rFonts w:ascii="Times New Roman" w:hAnsi="Times New Roman" w:cs="Times New Roman"/>
        </w:rPr>
        <w:t>Thevenin</w:t>
      </w:r>
      <w:proofErr w:type="spellEnd"/>
      <w:r w:rsidRPr="004E1B8C">
        <w:rPr>
          <w:rFonts w:ascii="Times New Roman" w:hAnsi="Times New Roman" w:cs="Times New Roman"/>
        </w:rPr>
        <w:t xml:space="preserve"> eşdeğer devreleri, Norton eşdeğer devreleri.</w:t>
      </w:r>
    </w:p>
    <w:p w:rsidR="00E23780" w:rsidRPr="004E1B8C" w:rsidRDefault="00E23780" w:rsidP="00E23780">
      <w:pPr>
        <w:spacing w:line="240" w:lineRule="auto"/>
        <w:jc w:val="both"/>
        <w:rPr>
          <w:rFonts w:ascii="Times New Roman" w:eastAsia="Times New Roman" w:hAnsi="Times New Roman" w:cs="Times New Roman"/>
        </w:rPr>
      </w:pPr>
    </w:p>
    <w:p w:rsidR="00E23780" w:rsidRPr="004E1B8C" w:rsidRDefault="00E23780" w:rsidP="00E23780">
      <w:pPr>
        <w:spacing w:line="240" w:lineRule="auto"/>
        <w:jc w:val="both"/>
        <w:rPr>
          <w:rFonts w:ascii="Times New Roman" w:eastAsia="Times New Roman" w:hAnsi="Times New Roman" w:cs="Times New Roman"/>
        </w:rPr>
      </w:pPr>
      <w:r w:rsidRPr="004E1B8C">
        <w:rPr>
          <w:rFonts w:ascii="Times New Roman" w:eastAsia="Times New Roman" w:hAnsi="Times New Roman" w:cs="Times New Roman"/>
        </w:rPr>
        <w:t>EET-112</w:t>
      </w:r>
      <w:r w:rsidRPr="004E1B8C">
        <w:rPr>
          <w:rFonts w:ascii="Times New Roman" w:eastAsia="Times New Roman" w:hAnsi="Times New Roman" w:cs="Times New Roman"/>
          <w:color w:val="000000"/>
        </w:rPr>
        <w:t xml:space="preserve"> E</w:t>
      </w:r>
      <w:r>
        <w:rPr>
          <w:rFonts w:ascii="Times New Roman" w:eastAsia="Times New Roman" w:hAnsi="Times New Roman" w:cs="Times New Roman"/>
          <w:color w:val="000000"/>
        </w:rPr>
        <w:t>LEKTRİK ELEKTRONİK ÖLÇME (2+1) 2</w:t>
      </w:r>
      <w:r w:rsidRPr="004E1B8C">
        <w:rPr>
          <w:rFonts w:ascii="Times New Roman" w:eastAsia="Times New Roman" w:hAnsi="Times New Roman" w:cs="Times New Roman"/>
        </w:rPr>
        <w:t xml:space="preserve"> </w:t>
      </w:r>
    </w:p>
    <w:p w:rsidR="00E23780" w:rsidRPr="004E1B8C" w:rsidRDefault="00E23780" w:rsidP="00E23780">
      <w:pPr>
        <w:spacing w:line="240" w:lineRule="auto"/>
        <w:jc w:val="both"/>
        <w:rPr>
          <w:rFonts w:ascii="Times New Roman" w:eastAsia="Times New Roman" w:hAnsi="Times New Roman" w:cs="Times New Roman"/>
        </w:rPr>
      </w:pPr>
      <w:proofErr w:type="gramStart"/>
      <w:r w:rsidRPr="004E1B8C">
        <w:rPr>
          <w:rFonts w:ascii="Times New Roman" w:eastAsia="Times New Roman" w:hAnsi="Times New Roman" w:cs="Times New Roman"/>
        </w:rPr>
        <w:t xml:space="preserve">Ölçmenin önemi ve tanımı, </w:t>
      </w:r>
      <w:r w:rsidRPr="004E1B8C">
        <w:rPr>
          <w:rFonts w:ascii="Times New Roman" w:hAnsi="Times New Roman" w:cs="Times New Roman"/>
        </w:rPr>
        <w:t xml:space="preserve">Birimler sistemi, Hataların sınıflandırılması ve hesaplanması, </w:t>
      </w:r>
      <w:r w:rsidRPr="004E1B8C">
        <w:rPr>
          <w:rFonts w:ascii="Times New Roman" w:eastAsia="Times New Roman" w:hAnsi="Times New Roman" w:cs="Times New Roman"/>
        </w:rPr>
        <w:t xml:space="preserve">Temel elektriksel ölçümler, </w:t>
      </w:r>
      <w:r w:rsidRPr="004E1B8C">
        <w:rPr>
          <w:rFonts w:ascii="Times New Roman" w:hAnsi="Times New Roman" w:cs="Times New Roman"/>
        </w:rPr>
        <w:t xml:space="preserve">Analog ölçü aletleri: Genel özellikler, Elektrodinamik aletler, Dijital ölçme kavramı, Direnç, Kapasite ve </w:t>
      </w:r>
      <w:proofErr w:type="spellStart"/>
      <w:r w:rsidRPr="004E1B8C">
        <w:rPr>
          <w:rFonts w:ascii="Times New Roman" w:hAnsi="Times New Roman" w:cs="Times New Roman"/>
        </w:rPr>
        <w:t>Endüktans</w:t>
      </w:r>
      <w:proofErr w:type="spellEnd"/>
      <w:r w:rsidRPr="004E1B8C">
        <w:rPr>
          <w:rFonts w:ascii="Times New Roman" w:hAnsi="Times New Roman" w:cs="Times New Roman"/>
        </w:rPr>
        <w:t xml:space="preserve"> ölçümü, </w:t>
      </w:r>
      <w:r w:rsidRPr="004E1B8C">
        <w:rPr>
          <w:rFonts w:ascii="Times New Roman" w:eastAsia="Times New Roman" w:hAnsi="Times New Roman" w:cs="Times New Roman"/>
        </w:rPr>
        <w:t xml:space="preserve">Akım, Gerilim ve Güç kavramları ve ölçümü, </w:t>
      </w:r>
      <w:r w:rsidRPr="004E1B8C">
        <w:rPr>
          <w:rFonts w:ascii="Times New Roman" w:hAnsi="Times New Roman" w:cs="Times New Roman"/>
        </w:rPr>
        <w:t xml:space="preserve">Ani, Ortalama, Tepe ve Efektif değer, Aktif güç, Reaktif güç tanımları ve ölçümleri, </w:t>
      </w:r>
      <w:proofErr w:type="spellStart"/>
      <w:r w:rsidRPr="004E1B8C">
        <w:rPr>
          <w:rFonts w:ascii="Times New Roman" w:hAnsi="Times New Roman" w:cs="Times New Roman"/>
        </w:rPr>
        <w:t>O</w:t>
      </w:r>
      <w:r w:rsidRPr="004E1B8C">
        <w:rPr>
          <w:rFonts w:ascii="Times New Roman" w:eastAsia="Times New Roman" w:hAnsi="Times New Roman" w:cs="Times New Roman"/>
        </w:rPr>
        <w:t>siloskobun</w:t>
      </w:r>
      <w:proofErr w:type="spellEnd"/>
      <w:r w:rsidRPr="004E1B8C">
        <w:rPr>
          <w:rFonts w:ascii="Times New Roman" w:eastAsia="Times New Roman" w:hAnsi="Times New Roman" w:cs="Times New Roman"/>
        </w:rPr>
        <w:t xml:space="preserve"> yapısı ve çalışma ilkeleri, </w:t>
      </w:r>
      <w:proofErr w:type="spellStart"/>
      <w:r w:rsidRPr="004E1B8C">
        <w:rPr>
          <w:rFonts w:ascii="Times New Roman" w:eastAsia="Times New Roman" w:hAnsi="Times New Roman" w:cs="Times New Roman"/>
        </w:rPr>
        <w:t>Osiloskop</w:t>
      </w:r>
      <w:proofErr w:type="spellEnd"/>
      <w:r w:rsidRPr="004E1B8C">
        <w:rPr>
          <w:rFonts w:ascii="Times New Roman" w:eastAsia="Times New Roman" w:hAnsi="Times New Roman" w:cs="Times New Roman"/>
        </w:rPr>
        <w:t xml:space="preserve"> ile elektriksel büyüklüklerin ölçümü, </w:t>
      </w:r>
      <w:proofErr w:type="spellStart"/>
      <w:r w:rsidRPr="004E1B8C">
        <w:rPr>
          <w:rFonts w:ascii="Times New Roman" w:eastAsia="Times New Roman" w:hAnsi="Times New Roman" w:cs="Times New Roman"/>
        </w:rPr>
        <w:t>Sensörler</w:t>
      </w:r>
      <w:proofErr w:type="spellEnd"/>
      <w:r w:rsidRPr="004E1B8C">
        <w:rPr>
          <w:rFonts w:ascii="Times New Roman" w:eastAsia="Times New Roman" w:hAnsi="Times New Roman" w:cs="Times New Roman"/>
        </w:rPr>
        <w:t xml:space="preserve"> ve </w:t>
      </w:r>
      <w:proofErr w:type="spellStart"/>
      <w:r w:rsidRPr="004E1B8C">
        <w:rPr>
          <w:rFonts w:ascii="Times New Roman" w:eastAsia="Times New Roman" w:hAnsi="Times New Roman" w:cs="Times New Roman"/>
        </w:rPr>
        <w:t>Transdüslerin</w:t>
      </w:r>
      <w:proofErr w:type="spellEnd"/>
      <w:r w:rsidRPr="004E1B8C">
        <w:rPr>
          <w:rFonts w:ascii="Times New Roman" w:eastAsia="Times New Roman" w:hAnsi="Times New Roman" w:cs="Times New Roman"/>
        </w:rPr>
        <w:t xml:space="preserve"> çıkış karakteristikleri ve ölçümü</w:t>
      </w:r>
      <w:r w:rsidR="00F91680">
        <w:rPr>
          <w:rFonts w:ascii="Times New Roman" w:eastAsia="Times New Roman" w:hAnsi="Times New Roman" w:cs="Times New Roman"/>
        </w:rPr>
        <w:t>.</w:t>
      </w:r>
      <w:proofErr w:type="gramEnd"/>
    </w:p>
    <w:p w:rsidR="00E23780" w:rsidRPr="004E1B8C" w:rsidRDefault="00E23780" w:rsidP="00E23780">
      <w:pPr>
        <w:spacing w:line="240" w:lineRule="auto"/>
        <w:jc w:val="both"/>
        <w:rPr>
          <w:rFonts w:ascii="Times New Roman" w:eastAsia="Times New Roman" w:hAnsi="Times New Roman" w:cs="Times New Roman"/>
        </w:rPr>
      </w:pPr>
    </w:p>
    <w:p w:rsidR="00E23780" w:rsidRPr="004E1B8C" w:rsidRDefault="00E23780" w:rsidP="00E23780">
      <w:pPr>
        <w:spacing w:line="240" w:lineRule="auto"/>
        <w:jc w:val="both"/>
        <w:rPr>
          <w:rFonts w:ascii="Times New Roman" w:eastAsia="Times New Roman" w:hAnsi="Times New Roman" w:cs="Times New Roman"/>
          <w:color w:val="000000"/>
        </w:rPr>
      </w:pPr>
      <w:r w:rsidRPr="004E1B8C">
        <w:rPr>
          <w:rFonts w:ascii="Times New Roman" w:eastAsia="Times New Roman" w:hAnsi="Times New Roman" w:cs="Times New Roman"/>
        </w:rPr>
        <w:t>EET-113</w:t>
      </w:r>
      <w:r w:rsidRPr="004E1B8C">
        <w:rPr>
          <w:rFonts w:ascii="Times New Roman" w:eastAsia="Times New Roman" w:hAnsi="Times New Roman" w:cs="Times New Roman"/>
          <w:color w:val="000000"/>
        </w:rPr>
        <w:t xml:space="preserve"> ELEKTRONİK DEVRE TASARIMI (2+1) 3</w:t>
      </w:r>
    </w:p>
    <w:p w:rsidR="00E23780" w:rsidRPr="004E1B8C" w:rsidRDefault="00E23780" w:rsidP="00E23780">
      <w:pPr>
        <w:spacing w:line="240" w:lineRule="auto"/>
        <w:jc w:val="both"/>
        <w:rPr>
          <w:rFonts w:ascii="Times New Roman" w:hAnsi="Times New Roman" w:cs="Times New Roman"/>
          <w:color w:val="000000"/>
          <w:shd w:val="clear" w:color="auto" w:fill="FFFFFF"/>
        </w:rPr>
      </w:pPr>
      <w:r w:rsidRPr="004E1B8C">
        <w:rPr>
          <w:rFonts w:ascii="Times New Roman" w:hAnsi="Times New Roman" w:cs="Times New Roman"/>
          <w:color w:val="000000"/>
          <w:shd w:val="clear" w:color="auto" w:fill="FFFFFF"/>
        </w:rPr>
        <w:t>Elektronik devre elemanları, Özellikleri, Devre tasarımı, Devre tasarımında kullanılan malzemeler, Lehimleme, El ile baskı devre çizimi, Plaket üzerine elektronik devre elemanlarının yerleşimi, Lehimleme ve son ürün haline getirme</w:t>
      </w:r>
      <w:r w:rsidR="00F91680">
        <w:rPr>
          <w:rFonts w:ascii="Times New Roman" w:hAnsi="Times New Roman" w:cs="Times New Roman"/>
          <w:color w:val="000000"/>
          <w:shd w:val="clear" w:color="auto" w:fill="FFFFFF"/>
        </w:rPr>
        <w:t>.</w:t>
      </w:r>
    </w:p>
    <w:p w:rsidR="00E23780" w:rsidRPr="004E1B8C" w:rsidRDefault="00E23780" w:rsidP="00E23780">
      <w:pPr>
        <w:spacing w:after="120" w:line="240" w:lineRule="auto"/>
        <w:jc w:val="both"/>
        <w:rPr>
          <w:rFonts w:ascii="Times New Roman" w:hAnsi="Times New Roman" w:cs="Times New Roman"/>
          <w:shd w:val="clear" w:color="auto" w:fill="FFFFFF"/>
        </w:rPr>
      </w:pPr>
    </w:p>
    <w:p w:rsidR="00EA3305" w:rsidRPr="004E1B8C" w:rsidRDefault="00EA3305" w:rsidP="004E1B8C">
      <w:pPr>
        <w:spacing w:line="240" w:lineRule="auto"/>
        <w:jc w:val="both"/>
        <w:rPr>
          <w:rFonts w:ascii="Times New Roman" w:eastAsia="Times New Roman" w:hAnsi="Times New Roman" w:cs="Times New Roman"/>
        </w:rPr>
      </w:pPr>
      <w:r w:rsidRPr="004E1B8C">
        <w:rPr>
          <w:rFonts w:ascii="Times New Roman" w:eastAsia="Times New Roman" w:hAnsi="Times New Roman" w:cs="Times New Roman"/>
        </w:rPr>
        <w:t>MEK-110 ANALOG ELEKTRONİK (2+1) 3</w:t>
      </w:r>
    </w:p>
    <w:p w:rsidR="002D02CF" w:rsidRPr="004E1B8C" w:rsidRDefault="002D02CF" w:rsidP="004E1B8C">
      <w:pPr>
        <w:spacing w:line="240" w:lineRule="auto"/>
        <w:jc w:val="both"/>
        <w:rPr>
          <w:rFonts w:ascii="Times New Roman" w:eastAsia="Times New Roman" w:hAnsi="Times New Roman" w:cs="Times New Roman"/>
        </w:rPr>
      </w:pPr>
      <w:r w:rsidRPr="004E1B8C">
        <w:rPr>
          <w:rFonts w:ascii="Times New Roman" w:eastAsia="Times New Roman" w:hAnsi="Times New Roman" w:cs="Times New Roman"/>
        </w:rPr>
        <w:t xml:space="preserve">Yarı iletkenler, Diyot ve kavramları, Diyot modelleri, Diyot uygulamaları, </w:t>
      </w:r>
      <w:proofErr w:type="spellStart"/>
      <w:r w:rsidRPr="004E1B8C">
        <w:rPr>
          <w:rFonts w:ascii="Times New Roman" w:eastAsia="Times New Roman" w:hAnsi="Times New Roman" w:cs="Times New Roman"/>
        </w:rPr>
        <w:t>Bipolar</w:t>
      </w:r>
      <w:proofErr w:type="spellEnd"/>
      <w:r w:rsidRPr="004E1B8C">
        <w:rPr>
          <w:rFonts w:ascii="Times New Roman" w:eastAsia="Times New Roman" w:hAnsi="Times New Roman" w:cs="Times New Roman"/>
        </w:rPr>
        <w:t xml:space="preserve"> </w:t>
      </w:r>
      <w:proofErr w:type="spellStart"/>
      <w:r w:rsidRPr="004E1B8C">
        <w:rPr>
          <w:rFonts w:ascii="Times New Roman" w:eastAsia="Times New Roman" w:hAnsi="Times New Roman" w:cs="Times New Roman"/>
        </w:rPr>
        <w:t>jonksiyonlu</w:t>
      </w:r>
      <w:proofErr w:type="spellEnd"/>
      <w:r w:rsidRPr="004E1B8C">
        <w:rPr>
          <w:rFonts w:ascii="Times New Roman" w:eastAsia="Times New Roman" w:hAnsi="Times New Roman" w:cs="Times New Roman"/>
        </w:rPr>
        <w:t xml:space="preserve"> </w:t>
      </w:r>
      <w:proofErr w:type="spellStart"/>
      <w:r w:rsidRPr="004E1B8C">
        <w:rPr>
          <w:rFonts w:ascii="Times New Roman" w:eastAsia="Times New Roman" w:hAnsi="Times New Roman" w:cs="Times New Roman"/>
        </w:rPr>
        <w:t>transistör</w:t>
      </w:r>
      <w:proofErr w:type="spellEnd"/>
      <w:r w:rsidRPr="004E1B8C">
        <w:rPr>
          <w:rFonts w:ascii="Times New Roman" w:eastAsia="Times New Roman" w:hAnsi="Times New Roman" w:cs="Times New Roman"/>
        </w:rPr>
        <w:t xml:space="preserve"> (BJT) ve Alan etkili </w:t>
      </w:r>
      <w:proofErr w:type="spellStart"/>
      <w:r w:rsidRPr="004E1B8C">
        <w:rPr>
          <w:rFonts w:ascii="Times New Roman" w:eastAsia="Times New Roman" w:hAnsi="Times New Roman" w:cs="Times New Roman"/>
        </w:rPr>
        <w:t>transistör</w:t>
      </w:r>
      <w:proofErr w:type="spellEnd"/>
      <w:r w:rsidRPr="004E1B8C">
        <w:rPr>
          <w:rFonts w:ascii="Times New Roman" w:eastAsia="Times New Roman" w:hAnsi="Times New Roman" w:cs="Times New Roman"/>
        </w:rPr>
        <w:t xml:space="preserve"> (FET) DC analizi ve çalışma noktası, BJT ve FET AC analizi, </w:t>
      </w:r>
      <w:proofErr w:type="spellStart"/>
      <w:r w:rsidRPr="004E1B8C">
        <w:rPr>
          <w:rFonts w:ascii="Times New Roman" w:eastAsia="Times New Roman" w:hAnsi="Times New Roman" w:cs="Times New Roman"/>
        </w:rPr>
        <w:t>Osilatörler</w:t>
      </w:r>
      <w:proofErr w:type="spellEnd"/>
      <w:r w:rsidRPr="004E1B8C">
        <w:rPr>
          <w:rFonts w:ascii="Times New Roman" w:eastAsia="Times New Roman" w:hAnsi="Times New Roman" w:cs="Times New Roman"/>
        </w:rPr>
        <w:t xml:space="preserve">, Fark yükselticileri, </w:t>
      </w:r>
      <w:proofErr w:type="spellStart"/>
      <w:r w:rsidRPr="004E1B8C">
        <w:rPr>
          <w:rFonts w:ascii="Times New Roman" w:eastAsia="Times New Roman" w:hAnsi="Times New Roman" w:cs="Times New Roman"/>
        </w:rPr>
        <w:t>İşlemsel</w:t>
      </w:r>
      <w:proofErr w:type="spellEnd"/>
      <w:r w:rsidRPr="004E1B8C">
        <w:rPr>
          <w:rFonts w:ascii="Times New Roman" w:eastAsia="Times New Roman" w:hAnsi="Times New Roman" w:cs="Times New Roman"/>
        </w:rPr>
        <w:t xml:space="preserve"> yükselteçlerin elektriksel karakteristikleri, Geri besleme, </w:t>
      </w:r>
      <w:proofErr w:type="spellStart"/>
      <w:r w:rsidRPr="004E1B8C">
        <w:rPr>
          <w:rFonts w:ascii="Times New Roman" w:eastAsia="Times New Roman" w:hAnsi="Times New Roman" w:cs="Times New Roman"/>
        </w:rPr>
        <w:t>İşlemsel</w:t>
      </w:r>
      <w:proofErr w:type="spellEnd"/>
      <w:r w:rsidRPr="004E1B8C">
        <w:rPr>
          <w:rFonts w:ascii="Times New Roman" w:eastAsia="Times New Roman" w:hAnsi="Times New Roman" w:cs="Times New Roman"/>
        </w:rPr>
        <w:t xml:space="preserve"> yükselteçlerin frekans tepkisi, Temel </w:t>
      </w:r>
      <w:proofErr w:type="spellStart"/>
      <w:r w:rsidRPr="004E1B8C">
        <w:rPr>
          <w:rFonts w:ascii="Times New Roman" w:eastAsia="Times New Roman" w:hAnsi="Times New Roman" w:cs="Times New Roman"/>
        </w:rPr>
        <w:t>işlemsel</w:t>
      </w:r>
      <w:proofErr w:type="spellEnd"/>
      <w:r w:rsidRPr="004E1B8C">
        <w:rPr>
          <w:rFonts w:ascii="Times New Roman" w:eastAsia="Times New Roman" w:hAnsi="Times New Roman" w:cs="Times New Roman"/>
        </w:rPr>
        <w:t xml:space="preserve"> yükselteç devreleri, </w:t>
      </w:r>
      <w:proofErr w:type="spellStart"/>
      <w:r w:rsidRPr="004E1B8C">
        <w:rPr>
          <w:rFonts w:ascii="Times New Roman" w:eastAsia="Times New Roman" w:hAnsi="Times New Roman" w:cs="Times New Roman"/>
        </w:rPr>
        <w:t>İşlemsel</w:t>
      </w:r>
      <w:proofErr w:type="spellEnd"/>
      <w:r w:rsidRPr="004E1B8C">
        <w:rPr>
          <w:rFonts w:ascii="Times New Roman" w:eastAsia="Times New Roman" w:hAnsi="Times New Roman" w:cs="Times New Roman"/>
        </w:rPr>
        <w:t xml:space="preserve"> yükselteç uygulamaları.</w:t>
      </w:r>
    </w:p>
    <w:p w:rsidR="002D02CF" w:rsidRPr="004E1B8C" w:rsidRDefault="002D02CF" w:rsidP="004E1B8C">
      <w:pPr>
        <w:spacing w:line="240" w:lineRule="auto"/>
        <w:jc w:val="both"/>
        <w:rPr>
          <w:rFonts w:ascii="Times New Roman" w:eastAsia="Times New Roman" w:hAnsi="Times New Roman" w:cs="Times New Roman"/>
        </w:rPr>
      </w:pPr>
    </w:p>
    <w:p w:rsidR="00EA3305" w:rsidRPr="004E1B8C" w:rsidRDefault="00EA3305" w:rsidP="004E1B8C">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MEK-111 HİDROLİK (2+0) 2</w:t>
      </w:r>
    </w:p>
    <w:p w:rsidR="00EA3305" w:rsidRPr="004E1B8C" w:rsidRDefault="002D02CF" w:rsidP="004E1B8C">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rPr>
        <w:t>Hidroliğe giriş, Hidrolikte temel prensipler, H</w:t>
      </w:r>
      <w:r w:rsidR="00EA3305" w:rsidRPr="004E1B8C">
        <w:rPr>
          <w:rFonts w:ascii="Times New Roman" w:hAnsi="Times New Roman" w:cs="Times New Roman"/>
        </w:rPr>
        <w:t>idrolikte s</w:t>
      </w:r>
      <w:r w:rsidRPr="004E1B8C">
        <w:rPr>
          <w:rFonts w:ascii="Times New Roman" w:hAnsi="Times New Roman" w:cs="Times New Roman"/>
        </w:rPr>
        <w:t>tandart semboller, Hidrolik boru ve hortumlar, Hidrolik pompalar, Hidrolik motorlar, Hidrolik silindirler, Sızdırmazlık elemanları, H</w:t>
      </w:r>
      <w:r w:rsidR="00EA3305" w:rsidRPr="004E1B8C">
        <w:rPr>
          <w:rFonts w:ascii="Times New Roman" w:hAnsi="Times New Roman" w:cs="Times New Roman"/>
        </w:rPr>
        <w:t xml:space="preserve">idrolik valfler, </w:t>
      </w:r>
      <w:r w:rsidRPr="004E1B8C">
        <w:rPr>
          <w:rFonts w:ascii="Times New Roman" w:hAnsi="Times New Roman" w:cs="Times New Roman"/>
        </w:rPr>
        <w:t>Yağ haznesi, Filtreler, Hidrolik akümülatörler, Hidrolik akışkanlar, Elektro-hidrolik sistemler, H</w:t>
      </w:r>
      <w:r w:rsidR="00EA3305" w:rsidRPr="004E1B8C">
        <w:rPr>
          <w:rFonts w:ascii="Times New Roman" w:hAnsi="Times New Roman" w:cs="Times New Roman"/>
        </w:rPr>
        <w:t xml:space="preserve">idrolik </w:t>
      </w:r>
      <w:r w:rsidRPr="004E1B8C">
        <w:rPr>
          <w:rFonts w:ascii="Times New Roman" w:hAnsi="Times New Roman" w:cs="Times New Roman"/>
        </w:rPr>
        <w:t>sistemlerde hata arama, E</w:t>
      </w:r>
      <w:r w:rsidR="00EA3305" w:rsidRPr="004E1B8C">
        <w:rPr>
          <w:rFonts w:ascii="Times New Roman" w:hAnsi="Times New Roman" w:cs="Times New Roman"/>
        </w:rPr>
        <w:t xml:space="preserve">ndüstride hidrolik </w:t>
      </w:r>
      <w:r w:rsidRPr="004E1B8C">
        <w:rPr>
          <w:rFonts w:ascii="Times New Roman" w:hAnsi="Times New Roman" w:cs="Times New Roman"/>
        </w:rPr>
        <w:t>sistemlerin uygulama alanları, H</w:t>
      </w:r>
      <w:r w:rsidR="00EA3305" w:rsidRPr="004E1B8C">
        <w:rPr>
          <w:rFonts w:ascii="Times New Roman" w:hAnsi="Times New Roman" w:cs="Times New Roman"/>
        </w:rPr>
        <w:t xml:space="preserve">idrolik ve </w:t>
      </w:r>
      <w:proofErr w:type="spellStart"/>
      <w:r w:rsidR="00EA3305" w:rsidRPr="004E1B8C">
        <w:rPr>
          <w:rFonts w:ascii="Times New Roman" w:hAnsi="Times New Roman" w:cs="Times New Roman"/>
        </w:rPr>
        <w:t>elektrohidrolik</w:t>
      </w:r>
      <w:proofErr w:type="spellEnd"/>
      <w:r w:rsidR="00EA3305" w:rsidRPr="004E1B8C">
        <w:rPr>
          <w:rFonts w:ascii="Times New Roman" w:hAnsi="Times New Roman" w:cs="Times New Roman"/>
        </w:rPr>
        <w:t xml:space="preserve"> devre uygulamaları.</w:t>
      </w:r>
    </w:p>
    <w:p w:rsidR="00EA3305" w:rsidRPr="004E1B8C" w:rsidRDefault="00EA3305" w:rsidP="004E1B8C">
      <w:pPr>
        <w:autoSpaceDE w:val="0"/>
        <w:autoSpaceDN w:val="0"/>
        <w:adjustRightInd w:val="0"/>
        <w:spacing w:after="120" w:line="240" w:lineRule="auto"/>
        <w:jc w:val="both"/>
        <w:rPr>
          <w:rFonts w:ascii="Times New Roman" w:hAnsi="Times New Roman" w:cs="Times New Roman"/>
        </w:rPr>
      </w:pPr>
    </w:p>
    <w:p w:rsidR="00E23780" w:rsidRPr="004E1B8C" w:rsidRDefault="00E23780" w:rsidP="00E23780">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MEK-112 MEKATRONİĞİN TEMELLERİ (3+0) 3</w:t>
      </w:r>
    </w:p>
    <w:p w:rsidR="00E23780" w:rsidRPr="004E1B8C" w:rsidRDefault="00E23780" w:rsidP="00E23780">
      <w:pPr>
        <w:autoSpaceDE w:val="0"/>
        <w:autoSpaceDN w:val="0"/>
        <w:adjustRightInd w:val="0"/>
        <w:spacing w:after="120" w:line="240" w:lineRule="auto"/>
        <w:jc w:val="both"/>
        <w:rPr>
          <w:rFonts w:ascii="Times New Roman" w:hAnsi="Times New Roman" w:cs="Times New Roman"/>
        </w:rPr>
      </w:pPr>
      <w:proofErr w:type="gramStart"/>
      <w:r w:rsidRPr="004E1B8C">
        <w:rPr>
          <w:rFonts w:ascii="Times New Roman" w:hAnsi="Times New Roman" w:cs="Times New Roman"/>
        </w:rPr>
        <w:t xml:space="preserve">Sistem, Ölçme sistemleri, Kontrol sistemi tanımları, </w:t>
      </w:r>
      <w:proofErr w:type="spellStart"/>
      <w:r w:rsidRPr="004E1B8C">
        <w:rPr>
          <w:rFonts w:ascii="Times New Roman" w:hAnsi="Times New Roman" w:cs="Times New Roman"/>
        </w:rPr>
        <w:t>Sensörler</w:t>
      </w:r>
      <w:proofErr w:type="spellEnd"/>
      <w:r w:rsidRPr="004E1B8C">
        <w:rPr>
          <w:rFonts w:ascii="Times New Roman" w:hAnsi="Times New Roman" w:cs="Times New Roman"/>
        </w:rPr>
        <w:t xml:space="preserve"> ve </w:t>
      </w:r>
      <w:proofErr w:type="spellStart"/>
      <w:r w:rsidRPr="004E1B8C">
        <w:rPr>
          <w:rFonts w:ascii="Times New Roman" w:hAnsi="Times New Roman" w:cs="Times New Roman"/>
        </w:rPr>
        <w:t>transdüserlerin</w:t>
      </w:r>
      <w:proofErr w:type="spellEnd"/>
      <w:r w:rsidRPr="004E1B8C">
        <w:rPr>
          <w:rFonts w:ascii="Times New Roman" w:hAnsi="Times New Roman" w:cs="Times New Roman"/>
        </w:rPr>
        <w:t xml:space="preserve"> performans terminolojisi, </w:t>
      </w:r>
      <w:proofErr w:type="spellStart"/>
      <w:r w:rsidRPr="004E1B8C">
        <w:rPr>
          <w:rFonts w:ascii="Times New Roman" w:hAnsi="Times New Roman" w:cs="Times New Roman"/>
        </w:rPr>
        <w:t>Sensör</w:t>
      </w:r>
      <w:proofErr w:type="spellEnd"/>
      <w:r w:rsidRPr="004E1B8C">
        <w:rPr>
          <w:rFonts w:ascii="Times New Roman" w:hAnsi="Times New Roman" w:cs="Times New Roman"/>
        </w:rPr>
        <w:t xml:space="preserve"> çeşitleri, Sinyal işleme, Ölçme sistemleri, </w:t>
      </w:r>
      <w:proofErr w:type="spellStart"/>
      <w:r w:rsidRPr="004E1B8C">
        <w:rPr>
          <w:rFonts w:ascii="Times New Roman" w:hAnsi="Times New Roman" w:cs="Times New Roman"/>
        </w:rPr>
        <w:t>Pnömatik</w:t>
      </w:r>
      <w:proofErr w:type="spellEnd"/>
      <w:r w:rsidRPr="004E1B8C">
        <w:rPr>
          <w:rFonts w:ascii="Times New Roman" w:hAnsi="Times New Roman" w:cs="Times New Roman"/>
        </w:rPr>
        <w:t xml:space="preserve">, Hidrolik, Mekanik ve Elektrik tahrik sistemleri, </w:t>
      </w:r>
      <w:proofErr w:type="spellStart"/>
      <w:r w:rsidRPr="004E1B8C">
        <w:rPr>
          <w:rFonts w:ascii="Times New Roman" w:hAnsi="Times New Roman" w:cs="Times New Roman"/>
        </w:rPr>
        <w:t>Mekatronikte</w:t>
      </w:r>
      <w:proofErr w:type="spellEnd"/>
      <w:r w:rsidRPr="004E1B8C">
        <w:rPr>
          <w:rFonts w:ascii="Times New Roman" w:hAnsi="Times New Roman" w:cs="Times New Roman"/>
        </w:rPr>
        <w:t xml:space="preserve"> kullanılan temel araçlar ve görevleri, </w:t>
      </w:r>
      <w:proofErr w:type="spellStart"/>
      <w:r w:rsidRPr="004E1B8C">
        <w:rPr>
          <w:rFonts w:ascii="Times New Roman" w:hAnsi="Times New Roman" w:cs="Times New Roman"/>
        </w:rPr>
        <w:t>Mekatronikte</w:t>
      </w:r>
      <w:proofErr w:type="spellEnd"/>
      <w:r w:rsidRPr="004E1B8C">
        <w:rPr>
          <w:rFonts w:ascii="Times New Roman" w:hAnsi="Times New Roman" w:cs="Times New Roman"/>
        </w:rPr>
        <w:t xml:space="preserve"> bilgisayar ve kontrol, </w:t>
      </w:r>
      <w:proofErr w:type="spellStart"/>
      <w:r w:rsidRPr="004E1B8C">
        <w:rPr>
          <w:rFonts w:ascii="Times New Roman" w:hAnsi="Times New Roman" w:cs="Times New Roman"/>
        </w:rPr>
        <w:t>Mekatronikte</w:t>
      </w:r>
      <w:proofErr w:type="spellEnd"/>
      <w:r w:rsidRPr="004E1B8C">
        <w:rPr>
          <w:rFonts w:ascii="Times New Roman" w:hAnsi="Times New Roman" w:cs="Times New Roman"/>
        </w:rPr>
        <w:t xml:space="preserve"> algılama, </w:t>
      </w:r>
      <w:proofErr w:type="spellStart"/>
      <w:r w:rsidRPr="004E1B8C">
        <w:rPr>
          <w:rFonts w:ascii="Times New Roman" w:hAnsi="Times New Roman" w:cs="Times New Roman"/>
        </w:rPr>
        <w:t>Mekatronikte</w:t>
      </w:r>
      <w:proofErr w:type="spellEnd"/>
      <w:r w:rsidRPr="004E1B8C">
        <w:rPr>
          <w:rFonts w:ascii="Times New Roman" w:hAnsi="Times New Roman" w:cs="Times New Roman"/>
        </w:rPr>
        <w:t xml:space="preserve"> </w:t>
      </w:r>
      <w:proofErr w:type="spellStart"/>
      <w:r w:rsidRPr="004E1B8C">
        <w:rPr>
          <w:rFonts w:ascii="Times New Roman" w:hAnsi="Times New Roman" w:cs="Times New Roman"/>
        </w:rPr>
        <w:t>komponent</w:t>
      </w:r>
      <w:proofErr w:type="spellEnd"/>
      <w:r w:rsidRPr="004E1B8C">
        <w:rPr>
          <w:rFonts w:ascii="Times New Roman" w:hAnsi="Times New Roman" w:cs="Times New Roman"/>
        </w:rPr>
        <w:t xml:space="preserve"> ve insan </w:t>
      </w:r>
      <w:proofErr w:type="spellStart"/>
      <w:r w:rsidRPr="004E1B8C">
        <w:rPr>
          <w:rFonts w:ascii="Times New Roman" w:hAnsi="Times New Roman" w:cs="Times New Roman"/>
        </w:rPr>
        <w:t>interface</w:t>
      </w:r>
      <w:proofErr w:type="spellEnd"/>
      <w:r w:rsidRPr="004E1B8C">
        <w:rPr>
          <w:rFonts w:ascii="Times New Roman" w:hAnsi="Times New Roman" w:cs="Times New Roman"/>
        </w:rPr>
        <w:t xml:space="preserve"> önemi, Özel </w:t>
      </w:r>
      <w:proofErr w:type="spellStart"/>
      <w:r w:rsidRPr="004E1B8C">
        <w:rPr>
          <w:rFonts w:ascii="Times New Roman" w:hAnsi="Times New Roman" w:cs="Times New Roman"/>
        </w:rPr>
        <w:t>mekatronik</w:t>
      </w:r>
      <w:proofErr w:type="spellEnd"/>
      <w:r w:rsidRPr="004E1B8C">
        <w:rPr>
          <w:rFonts w:ascii="Times New Roman" w:hAnsi="Times New Roman" w:cs="Times New Roman"/>
        </w:rPr>
        <w:t xml:space="preserve"> yazılımlarının tanıtımı, </w:t>
      </w:r>
      <w:proofErr w:type="spellStart"/>
      <w:r w:rsidRPr="004E1B8C">
        <w:rPr>
          <w:rFonts w:ascii="Times New Roman" w:hAnsi="Times New Roman" w:cs="Times New Roman"/>
        </w:rPr>
        <w:t>Mekatronikte</w:t>
      </w:r>
      <w:proofErr w:type="spellEnd"/>
      <w:r w:rsidRPr="004E1B8C">
        <w:rPr>
          <w:rFonts w:ascii="Times New Roman" w:hAnsi="Times New Roman" w:cs="Times New Roman"/>
        </w:rPr>
        <w:t xml:space="preserve"> geçmiş ve gelecek yönelik tasarım örnekleri.</w:t>
      </w:r>
      <w:proofErr w:type="gramEnd"/>
    </w:p>
    <w:p w:rsidR="00E23780" w:rsidRPr="004E1B8C" w:rsidRDefault="00E23780" w:rsidP="00E23780">
      <w:pPr>
        <w:spacing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ÜPK-110 İŞ SAĞLIĞI VE GÜVENLİĞİ (2+0) 2</w:t>
      </w:r>
    </w:p>
    <w:p w:rsidR="00DE6067" w:rsidRPr="004E4F26" w:rsidRDefault="00DE6067" w:rsidP="00DE6067">
      <w:pPr>
        <w:spacing w:before="120" w:after="120" w:line="240" w:lineRule="auto"/>
        <w:jc w:val="both"/>
        <w:rPr>
          <w:rFonts w:ascii="Times New Roman" w:hAnsi="Times New Roman" w:cs="Times New Roman"/>
        </w:rPr>
      </w:pPr>
      <w:proofErr w:type="gramStart"/>
      <w:r w:rsidRPr="004E4F26">
        <w:rPr>
          <w:rFonts w:ascii="Times New Roman" w:hAnsi="Times New Roman" w:cs="Times New Roman"/>
        </w:rPr>
        <w:t xml:space="preserve">Ergonomi kavramını, ergonomide </w:t>
      </w:r>
      <w:proofErr w:type="spellStart"/>
      <w:r w:rsidRPr="004E4F26">
        <w:rPr>
          <w:rFonts w:ascii="Times New Roman" w:hAnsi="Times New Roman" w:cs="Times New Roman"/>
        </w:rPr>
        <w:t>antropometrik</w:t>
      </w:r>
      <w:proofErr w:type="spellEnd"/>
      <w:r w:rsidRPr="004E4F26">
        <w:rPr>
          <w:rFonts w:ascii="Times New Roman" w:hAnsi="Times New Roman" w:cs="Times New Roman"/>
        </w:rPr>
        <w:t>, fizyolojik, psikolojik, enformatik ve güvenli çalışma yeri düzenlenmesini; iş güvenliği kavramını ve iş güvenliği ile rekabet edilebilirliği; iş kazalarını, oluşturan faktörlerini, soruşturma ve raporlanmasını; meslek hastalıklarını, oluşturan faktörleri ve alınacak tedbirleri; ilk yardımı, amacını, temel kural ve hedeflerini; iş hukukunu, kanunlarını, tüzük ve yönetmeliklerini kavrayabilme ve çalışma hayatında uygulayabilme.</w:t>
      </w:r>
      <w:proofErr w:type="gramEnd"/>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MAT-101 MATEMATİK-I (3+0) 3</w:t>
      </w:r>
    </w:p>
    <w:p w:rsidR="00DE6067" w:rsidRPr="004E4F26" w:rsidRDefault="00DE6067" w:rsidP="00DE6067">
      <w:pPr>
        <w:spacing w:before="120" w:after="120" w:line="240" w:lineRule="auto"/>
        <w:jc w:val="both"/>
        <w:rPr>
          <w:rFonts w:ascii="Times New Roman" w:eastAsia="Times New Roman" w:hAnsi="Times New Roman" w:cs="Times New Roman"/>
        </w:rPr>
      </w:pPr>
      <w:r w:rsidRPr="004E4F26">
        <w:rPr>
          <w:rFonts w:ascii="Times New Roman" w:eastAsia="Times New Roman" w:hAnsi="Times New Roman" w:cs="Times New Roman"/>
        </w:rPr>
        <w:t xml:space="preserve">Aritmetik işlemler, Sayılar, Sayı Sistemleri ve Dönüşümleri, Cebir, Çarpanlara Ayırma İşlemleri, Rasyonel İfadelerin </w:t>
      </w:r>
      <w:proofErr w:type="gramStart"/>
      <w:r w:rsidRPr="004E4F26">
        <w:rPr>
          <w:rFonts w:ascii="Times New Roman" w:eastAsia="Times New Roman" w:hAnsi="Times New Roman" w:cs="Times New Roman"/>
        </w:rPr>
        <w:t>Sadeleştirilmesi , Denklemler</w:t>
      </w:r>
      <w:proofErr w:type="gramEnd"/>
      <w:r w:rsidRPr="004E4F26">
        <w:rPr>
          <w:rFonts w:ascii="Times New Roman" w:eastAsia="Times New Roman" w:hAnsi="Times New Roman" w:cs="Times New Roman"/>
        </w:rPr>
        <w:t xml:space="preserve"> ve Eşitsizlikler , Birinci Dereceden Bir Bilinmeyenli ve İkinci Dereceden Bir Bilinmeyenli Denklemler, Fonksiyon Çeşitleri, Üstel ve Logaritmik Denklemlerin Çözümü , Trigonometri, Üçgende Alan, Kenar ve Açı Hesabı, Trigonometrik Denklem Çözümleri, Geometri, Dik Üçgende Pisagor ve </w:t>
      </w:r>
      <w:proofErr w:type="spellStart"/>
      <w:r w:rsidRPr="004E4F26">
        <w:rPr>
          <w:rFonts w:ascii="Times New Roman" w:eastAsia="Times New Roman" w:hAnsi="Times New Roman" w:cs="Times New Roman"/>
        </w:rPr>
        <w:t>Öklit</w:t>
      </w:r>
      <w:proofErr w:type="spellEnd"/>
      <w:r w:rsidRPr="004E4F26">
        <w:rPr>
          <w:rFonts w:ascii="Times New Roman" w:eastAsia="Times New Roman" w:hAnsi="Times New Roman" w:cs="Times New Roman"/>
        </w:rPr>
        <w:t xml:space="preserve"> Bağıntıları, Daire İle İlgili Problemler, Düzgün Olmayan Alanların Hesabı, Geometrinin Mesleki Uygulamaları.</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MEK-120 İŞYERİ EĞİTİMİ-I (0+40) 19</w:t>
      </w:r>
    </w:p>
    <w:p w:rsidR="00DE6067" w:rsidRPr="004E4F26" w:rsidRDefault="00DE6067" w:rsidP="00DE6067">
      <w:pPr>
        <w:spacing w:before="120" w:after="120" w:line="240" w:lineRule="auto"/>
        <w:jc w:val="both"/>
        <w:rPr>
          <w:rFonts w:ascii="Times New Roman" w:hAnsi="Times New Roman" w:cs="Times New Roman"/>
        </w:rPr>
      </w:pPr>
      <w:proofErr w:type="spellStart"/>
      <w:r w:rsidRPr="004E4F26">
        <w:rPr>
          <w:rFonts w:ascii="Times New Roman" w:hAnsi="Times New Roman" w:cs="Times New Roman"/>
        </w:rPr>
        <w:t>Mekatronik</w:t>
      </w:r>
      <w:proofErr w:type="spellEnd"/>
      <w:r w:rsidRPr="004E4F26">
        <w:rPr>
          <w:rFonts w:ascii="Times New Roman" w:hAnsi="Times New Roman" w:cs="Times New Roman"/>
        </w:rPr>
        <w:t xml:space="preserve"> alanında faaliyet gösteren kamu </w:t>
      </w:r>
      <w:proofErr w:type="gramStart"/>
      <w:r w:rsidRPr="004E4F26">
        <w:rPr>
          <w:rFonts w:ascii="Times New Roman" w:hAnsi="Times New Roman" w:cs="Times New Roman"/>
        </w:rPr>
        <w:t>yada</w:t>
      </w:r>
      <w:proofErr w:type="gramEnd"/>
      <w:r w:rsidRPr="004E4F26">
        <w:rPr>
          <w:rFonts w:ascii="Times New Roman" w:hAnsi="Times New Roman" w:cs="Times New Roman"/>
        </w:rPr>
        <w:t xml:space="preserve"> özel işletmelerde elektronik devre ve mekanik cihaz tasarımı, montajı, bakımı, onarımı, servis hizmetleri </w:t>
      </w:r>
      <w:proofErr w:type="spellStart"/>
      <w:r w:rsidRPr="004E4F26">
        <w:rPr>
          <w:rFonts w:ascii="Times New Roman" w:hAnsi="Times New Roman" w:cs="Times New Roman"/>
        </w:rPr>
        <w:t>v.b</w:t>
      </w:r>
      <w:proofErr w:type="spellEnd"/>
      <w:r w:rsidRPr="004E4F26">
        <w:rPr>
          <w:rFonts w:ascii="Times New Roman" w:hAnsi="Times New Roman" w:cs="Times New Roman"/>
        </w:rPr>
        <w:t>. konularını içerir.</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TAR-101 ATATÜRK İLKELERİ ve İNKİLAP TARİHİ-I (2+0) 2</w:t>
      </w:r>
    </w:p>
    <w:p w:rsidR="00DE6067" w:rsidRPr="004E4F26" w:rsidRDefault="00DE6067" w:rsidP="00DE6067">
      <w:pPr>
        <w:spacing w:before="120" w:after="120" w:line="240" w:lineRule="auto"/>
        <w:jc w:val="both"/>
        <w:rPr>
          <w:rFonts w:ascii="Times New Roman" w:hAnsi="Times New Roman" w:cs="Times New Roman"/>
          <w:color w:val="000000"/>
          <w:shd w:val="clear" w:color="auto" w:fill="FFFFFF"/>
        </w:rPr>
      </w:pPr>
      <w:r w:rsidRPr="004E4F26">
        <w:rPr>
          <w:rFonts w:ascii="Times New Roman" w:hAnsi="Times New Roman" w:cs="Times New Roman"/>
          <w:color w:val="000000"/>
          <w:shd w:val="clear" w:color="auto" w:fill="FFFFFF"/>
        </w:rPr>
        <w:t xml:space="preserve">İnkılap </w:t>
      </w:r>
      <w:proofErr w:type="gramStart"/>
      <w:r w:rsidRPr="004E4F26">
        <w:rPr>
          <w:rFonts w:ascii="Times New Roman" w:hAnsi="Times New Roman" w:cs="Times New Roman"/>
          <w:color w:val="000000"/>
          <w:shd w:val="clear" w:color="auto" w:fill="FFFFFF"/>
        </w:rPr>
        <w:t>Kavramı , Bölümleri</w:t>
      </w:r>
      <w:proofErr w:type="gramEnd"/>
      <w:r w:rsidRPr="004E4F26">
        <w:rPr>
          <w:rFonts w:ascii="Times New Roman" w:hAnsi="Times New Roman" w:cs="Times New Roman"/>
          <w:color w:val="000000"/>
          <w:shd w:val="clear" w:color="auto" w:fill="FFFFFF"/>
        </w:rPr>
        <w:t xml:space="preserve"> , Diğer Kavramlar , Dersin Konusu ve </w:t>
      </w:r>
      <w:proofErr w:type="spellStart"/>
      <w:r w:rsidRPr="004E4F26">
        <w:rPr>
          <w:rFonts w:ascii="Times New Roman" w:hAnsi="Times New Roman" w:cs="Times New Roman"/>
          <w:color w:val="000000"/>
          <w:shd w:val="clear" w:color="auto" w:fill="FFFFFF"/>
        </w:rPr>
        <w:t>Anafikri</w:t>
      </w:r>
      <w:proofErr w:type="spellEnd"/>
      <w:r w:rsidRPr="004E4F26">
        <w:rPr>
          <w:rFonts w:ascii="Times New Roman" w:hAnsi="Times New Roman" w:cs="Times New Roman"/>
          <w:color w:val="000000"/>
          <w:shd w:val="clear" w:color="auto" w:fill="FFFFFF"/>
        </w:rPr>
        <w:t xml:space="preserve"> , Osmanlı Devletinin Genel Yapısı , Çöküş Nedenleri , Osmanlı Devletindeki Reform Hareketleri , Tanzimat Dönemi , Meşrutiyet Dönemi , Trablus ve Balkan Savaşları , I. Dünya Savaşı , Fikir Akımları , Mondros Mütarekesi , Anadolu'nun Paylaştırılması ve İzmir'in İşgali , İstanbul'un İşgali , Milli Dernekler , Azınlık Dernekler , Yeni Türk Devletinin Kuruluşu , Atatürk'ün Samsun'a Çıkışı , Amasya Genelgesi , Erzurum Kongresi , Sivas Kongresi , Amasya Görüşmeleri , Son Osmanlı Meclisi , Misak-ı Milli , T.B.M.M. Açılışı , Meclis Yapısı , İç Ayaklanmalar , Sevr Antlaşması , I. ve II. Savaşları , Eskişehir - Kütahya Savaşları , Sakarya Meydan Savaşı , Büyük Taarruz , Mudanya Mütarekesi , Lozan Antlaşması.</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İNG-101 İNGİLİZCE-I (3+0) 3</w:t>
      </w: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 xml:space="preserve">Özne zamirler, mülkiyet sıfatları, isimler ve çoğul </w:t>
      </w:r>
      <w:proofErr w:type="gramStart"/>
      <w:r w:rsidRPr="004E4F26">
        <w:rPr>
          <w:rFonts w:ascii="Times New Roman" w:hAnsi="Times New Roman" w:cs="Times New Roman"/>
        </w:rPr>
        <w:t>yapıları ,işaret</w:t>
      </w:r>
      <w:proofErr w:type="gramEnd"/>
      <w:r w:rsidRPr="004E4F26">
        <w:rPr>
          <w:rFonts w:ascii="Times New Roman" w:hAnsi="Times New Roman" w:cs="Times New Roman"/>
        </w:rPr>
        <w:t xml:space="preserve"> sıfatları ve bazı zarflar ,Geniş zaman, olma fiili ile bu zamanın olumlu ,olumsuz ve soru yapıları. Bağlaçlar, işaret zamirleri, belgili ve </w:t>
      </w:r>
      <w:proofErr w:type="spellStart"/>
      <w:r w:rsidRPr="004E4F26">
        <w:rPr>
          <w:rFonts w:ascii="Times New Roman" w:hAnsi="Times New Roman" w:cs="Times New Roman"/>
        </w:rPr>
        <w:t>belgisiz</w:t>
      </w:r>
      <w:proofErr w:type="spellEnd"/>
      <w:r w:rsidRPr="004E4F26">
        <w:rPr>
          <w:rFonts w:ascii="Times New Roman" w:hAnsi="Times New Roman" w:cs="Times New Roman"/>
        </w:rPr>
        <w:t xml:space="preserve"> </w:t>
      </w:r>
      <w:proofErr w:type="gramStart"/>
      <w:r w:rsidRPr="004E4F26">
        <w:rPr>
          <w:rFonts w:ascii="Times New Roman" w:hAnsi="Times New Roman" w:cs="Times New Roman"/>
        </w:rPr>
        <w:t>harfi   tarif</w:t>
      </w:r>
      <w:proofErr w:type="gramEnd"/>
      <w:r w:rsidRPr="004E4F26">
        <w:rPr>
          <w:rFonts w:ascii="Times New Roman" w:hAnsi="Times New Roman" w:cs="Times New Roman"/>
        </w:rPr>
        <w:t>, isim  fiiller ve nesne zamirler. Çekimsiz yardımcı fiillerden can ve örneklerle kullanımı</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TÜR-101 TÜRK DİLİ-I (2+0) 2</w:t>
      </w:r>
    </w:p>
    <w:p w:rsidR="00DE6067" w:rsidRPr="004E4F26" w:rsidRDefault="00DE6067" w:rsidP="00DE6067">
      <w:pPr>
        <w:spacing w:before="120" w:after="120" w:line="240" w:lineRule="auto"/>
        <w:jc w:val="both"/>
        <w:rPr>
          <w:rFonts w:ascii="Times New Roman" w:hAnsi="Times New Roman" w:cs="Times New Roman"/>
          <w:color w:val="000000"/>
          <w:shd w:val="clear" w:color="auto" w:fill="FFFFFF"/>
        </w:rPr>
      </w:pPr>
      <w:r w:rsidRPr="004E4F26">
        <w:rPr>
          <w:rFonts w:ascii="Times New Roman" w:hAnsi="Times New Roman" w:cs="Times New Roman"/>
          <w:color w:val="000000"/>
          <w:shd w:val="clear" w:color="auto" w:fill="FFFFFF"/>
        </w:rPr>
        <w:t>Dil, Diller ve Türk Dili, Dilin İnsan Hayatındaki Önemi, Dillerin Doğuşu ve Dilin Özellikleri, Türk Dilinin Özellikleri , Dilbilgisi, Sözcük, Cümle, Bunların İletişim Açısından Önemi, Yazılı Anlatımda Başarılı Olmanın Yolları , Kelime Türleri, Kelimelerin Ses ve Şekil Yapısı, İsim, Fiil, Zarf ve Edatların Okunuşları, Türleri ve Bunların Türkçe de Kullanılışları , Anlatımın Öğeleri ve Türleri, Ana düşünce ve Yardımcı düşünceler, Konu ve Konu Türler</w:t>
      </w:r>
      <w:proofErr w:type="gramStart"/>
      <w:r w:rsidRPr="004E4F26">
        <w:rPr>
          <w:rFonts w:ascii="Times New Roman" w:hAnsi="Times New Roman" w:cs="Times New Roman"/>
          <w:color w:val="000000"/>
          <w:shd w:val="clear" w:color="auto" w:fill="FFFFFF"/>
        </w:rPr>
        <w:t>,,</w:t>
      </w:r>
      <w:proofErr w:type="gramEnd"/>
      <w:r w:rsidRPr="004E4F26">
        <w:rPr>
          <w:rFonts w:ascii="Times New Roman" w:hAnsi="Times New Roman" w:cs="Times New Roman"/>
          <w:color w:val="000000"/>
          <w:shd w:val="clear" w:color="auto" w:fill="FFFFFF"/>
        </w:rPr>
        <w:t xml:space="preserve"> Açıklama, Tartışma, Betimleme ve Öyküleme ,Düzgün ve Etkili Konuşmanın Temel İlkeleri (Diksiyon).</w:t>
      </w:r>
    </w:p>
    <w:p w:rsidR="00AC712A" w:rsidRPr="004E1B8C" w:rsidRDefault="00AC712A" w:rsidP="004E1B8C">
      <w:pPr>
        <w:spacing w:line="240" w:lineRule="auto"/>
        <w:jc w:val="both"/>
        <w:rPr>
          <w:rFonts w:ascii="Times New Roman" w:hAnsi="Times New Roman" w:cs="Times New Roman"/>
        </w:rPr>
      </w:pPr>
    </w:p>
    <w:p w:rsidR="00DE6067" w:rsidRDefault="00DE6067" w:rsidP="004E1B8C">
      <w:pPr>
        <w:spacing w:line="240" w:lineRule="auto"/>
        <w:jc w:val="both"/>
        <w:rPr>
          <w:rFonts w:ascii="Times New Roman" w:hAnsi="Times New Roman" w:cs="Times New Roman"/>
        </w:rPr>
      </w:pPr>
    </w:p>
    <w:p w:rsidR="00AC712A" w:rsidRPr="004E1B8C" w:rsidRDefault="00AC712A" w:rsidP="004E1B8C">
      <w:pPr>
        <w:spacing w:line="240" w:lineRule="auto"/>
        <w:jc w:val="both"/>
        <w:rPr>
          <w:rFonts w:ascii="Times New Roman" w:hAnsi="Times New Roman" w:cs="Times New Roman"/>
        </w:rPr>
      </w:pPr>
      <w:r w:rsidRPr="004E1B8C">
        <w:rPr>
          <w:rFonts w:ascii="Times New Roman" w:hAnsi="Times New Roman" w:cs="Times New Roman"/>
        </w:rPr>
        <w:lastRenderedPageBreak/>
        <w:t>EET-130 ALTERNATİF AKIM DEVRE ANALİZİ (2+1) 3</w:t>
      </w:r>
    </w:p>
    <w:p w:rsidR="00937FBE" w:rsidRPr="004E1B8C" w:rsidRDefault="00937FBE" w:rsidP="004E1B8C">
      <w:pPr>
        <w:spacing w:line="240" w:lineRule="auto"/>
        <w:jc w:val="both"/>
        <w:rPr>
          <w:rFonts w:ascii="Times New Roman" w:hAnsi="Times New Roman" w:cs="Times New Roman"/>
        </w:rPr>
      </w:pPr>
      <w:r w:rsidRPr="004E1B8C">
        <w:rPr>
          <w:rFonts w:ascii="Times New Roman" w:hAnsi="Times New Roman" w:cs="Times New Roman"/>
        </w:rPr>
        <w:t xml:space="preserve">Alternatif akım ile ilgili genel tanımlar, Fazın vektör ile gösterilmesi, Seri devreler, Paralel devreler, Rezonans, R, L ve C'nin </w:t>
      </w:r>
      <w:proofErr w:type="spellStart"/>
      <w:r w:rsidRPr="004E1B8C">
        <w:rPr>
          <w:rFonts w:ascii="Times New Roman" w:hAnsi="Times New Roman" w:cs="Times New Roman"/>
        </w:rPr>
        <w:t>sinüsiodial</w:t>
      </w:r>
      <w:proofErr w:type="spellEnd"/>
      <w:r w:rsidRPr="004E1B8C">
        <w:rPr>
          <w:rFonts w:ascii="Times New Roman" w:hAnsi="Times New Roman" w:cs="Times New Roman"/>
        </w:rPr>
        <w:t xml:space="preserve"> büyüklüklerin </w:t>
      </w:r>
      <w:proofErr w:type="gramStart"/>
      <w:r w:rsidRPr="004E1B8C">
        <w:rPr>
          <w:rFonts w:ascii="Times New Roman" w:hAnsi="Times New Roman" w:cs="Times New Roman"/>
        </w:rPr>
        <w:t>kompleks</w:t>
      </w:r>
      <w:proofErr w:type="gramEnd"/>
      <w:r w:rsidRPr="004E1B8C">
        <w:rPr>
          <w:rFonts w:ascii="Times New Roman" w:hAnsi="Times New Roman" w:cs="Times New Roman"/>
        </w:rPr>
        <w:t xml:space="preserve"> düzlemde gösterilmesi, Temel çözüm yöntem ve teoremlerini alternatif akım devrelerine uygulayabilme, Alternatif akımda güç ve </w:t>
      </w:r>
      <w:proofErr w:type="spellStart"/>
      <w:r w:rsidRPr="004E1B8C">
        <w:rPr>
          <w:rFonts w:ascii="Times New Roman" w:hAnsi="Times New Roman" w:cs="Times New Roman"/>
        </w:rPr>
        <w:t>kompanzasyon</w:t>
      </w:r>
      <w:proofErr w:type="spellEnd"/>
      <w:r w:rsidRPr="004E1B8C">
        <w:rPr>
          <w:rFonts w:ascii="Times New Roman" w:hAnsi="Times New Roman" w:cs="Times New Roman"/>
        </w:rPr>
        <w:t>, Tek fazlı alternatif akımda güç ve enerji, Üç fazlı alternatif akımda güç ve enerji.</w:t>
      </w:r>
    </w:p>
    <w:p w:rsidR="00AC712A" w:rsidRPr="004E1B8C" w:rsidRDefault="00AC712A" w:rsidP="004E1B8C">
      <w:pPr>
        <w:spacing w:line="240" w:lineRule="auto"/>
        <w:jc w:val="both"/>
        <w:rPr>
          <w:rFonts w:ascii="Times New Roman" w:hAnsi="Times New Roman" w:cs="Times New Roman"/>
        </w:rPr>
      </w:pPr>
    </w:p>
    <w:p w:rsidR="00E23780" w:rsidRPr="004E1B8C" w:rsidRDefault="00E23780" w:rsidP="00E23780">
      <w:pPr>
        <w:spacing w:line="240" w:lineRule="auto"/>
        <w:jc w:val="both"/>
        <w:rPr>
          <w:rFonts w:ascii="Times New Roman" w:hAnsi="Times New Roman" w:cs="Times New Roman"/>
        </w:rPr>
      </w:pPr>
      <w:r w:rsidRPr="004E1B8C">
        <w:rPr>
          <w:rFonts w:ascii="Times New Roman" w:hAnsi="Times New Roman" w:cs="Times New Roman"/>
        </w:rPr>
        <w:t>EET-131 MİKRODENETLEYİCİLER (3+1) 3</w:t>
      </w:r>
    </w:p>
    <w:p w:rsidR="00E23780" w:rsidRPr="004E1B8C" w:rsidRDefault="00E23780" w:rsidP="00E23780">
      <w:pPr>
        <w:spacing w:line="240" w:lineRule="auto"/>
        <w:jc w:val="both"/>
        <w:rPr>
          <w:rFonts w:ascii="Times New Roman" w:hAnsi="Times New Roman" w:cs="Times New Roman"/>
        </w:rPr>
      </w:pPr>
      <w:proofErr w:type="spellStart"/>
      <w:proofErr w:type="gramStart"/>
      <w:r w:rsidRPr="004E1B8C">
        <w:rPr>
          <w:rFonts w:ascii="Times New Roman" w:hAnsi="Times New Roman" w:cs="Times New Roman"/>
        </w:rPr>
        <w:t>Mikrodenetleyici</w:t>
      </w:r>
      <w:proofErr w:type="spellEnd"/>
      <w:r w:rsidRPr="004E1B8C">
        <w:rPr>
          <w:rFonts w:ascii="Times New Roman" w:hAnsi="Times New Roman" w:cs="Times New Roman"/>
        </w:rPr>
        <w:t xml:space="preserve"> mimarisi ve donanımı, İkilik sayı sistemine ait matematiği </w:t>
      </w:r>
      <w:proofErr w:type="spellStart"/>
      <w:r w:rsidRPr="004E1B8C">
        <w:rPr>
          <w:rFonts w:ascii="Times New Roman" w:hAnsi="Times New Roman" w:cs="Times New Roman"/>
        </w:rPr>
        <w:t>mikrodenetleyici</w:t>
      </w:r>
      <w:proofErr w:type="spellEnd"/>
      <w:r w:rsidRPr="004E1B8C">
        <w:rPr>
          <w:rFonts w:ascii="Times New Roman" w:hAnsi="Times New Roman" w:cs="Times New Roman"/>
        </w:rPr>
        <w:t xml:space="preserve"> işlemlerine uygulayabilme, Farklı tip </w:t>
      </w:r>
      <w:proofErr w:type="spellStart"/>
      <w:r w:rsidRPr="004E1B8C">
        <w:rPr>
          <w:rFonts w:ascii="Times New Roman" w:hAnsi="Times New Roman" w:cs="Times New Roman"/>
        </w:rPr>
        <w:t>mikrodenetleyiciler</w:t>
      </w:r>
      <w:proofErr w:type="spellEnd"/>
      <w:r w:rsidRPr="004E1B8C">
        <w:rPr>
          <w:rFonts w:ascii="Times New Roman" w:hAnsi="Times New Roman" w:cs="Times New Roman"/>
        </w:rPr>
        <w:t xml:space="preserve"> arasında yapılacak işleme uygun olanı seçebilme, </w:t>
      </w:r>
      <w:proofErr w:type="spellStart"/>
      <w:r w:rsidRPr="004E1B8C">
        <w:rPr>
          <w:rFonts w:ascii="Times New Roman" w:hAnsi="Times New Roman" w:cs="Times New Roman"/>
        </w:rPr>
        <w:t>Mikrodenetleyici</w:t>
      </w:r>
      <w:proofErr w:type="spellEnd"/>
      <w:r w:rsidRPr="004E1B8C">
        <w:rPr>
          <w:rFonts w:ascii="Times New Roman" w:hAnsi="Times New Roman" w:cs="Times New Roman"/>
        </w:rPr>
        <w:t xml:space="preserve"> sistemi tasarlayabilme, </w:t>
      </w:r>
      <w:proofErr w:type="spellStart"/>
      <w:r w:rsidRPr="004E1B8C">
        <w:rPr>
          <w:rFonts w:ascii="Times New Roman" w:hAnsi="Times New Roman" w:cs="Times New Roman"/>
        </w:rPr>
        <w:t>Mikrodenetleyiciye</w:t>
      </w:r>
      <w:proofErr w:type="spellEnd"/>
      <w:r w:rsidRPr="004E1B8C">
        <w:rPr>
          <w:rFonts w:ascii="Times New Roman" w:hAnsi="Times New Roman" w:cs="Times New Roman"/>
        </w:rPr>
        <w:t xml:space="preserve"> program yükleme, Algoritma tasarlamak, Akış diyagramları, </w:t>
      </w:r>
      <w:proofErr w:type="spellStart"/>
      <w:r w:rsidRPr="004E1B8C">
        <w:rPr>
          <w:rFonts w:ascii="Times New Roman" w:hAnsi="Times New Roman" w:cs="Times New Roman"/>
        </w:rPr>
        <w:t>Mikrodenetleyici</w:t>
      </w:r>
      <w:proofErr w:type="spellEnd"/>
      <w:r w:rsidRPr="004E1B8C">
        <w:rPr>
          <w:rFonts w:ascii="Times New Roman" w:hAnsi="Times New Roman" w:cs="Times New Roman"/>
        </w:rPr>
        <w:t xml:space="preserve"> hafızası ve kaydediciler, </w:t>
      </w:r>
      <w:proofErr w:type="spellStart"/>
      <w:r w:rsidRPr="004E1B8C">
        <w:rPr>
          <w:rFonts w:ascii="Times New Roman" w:hAnsi="Times New Roman" w:cs="Times New Roman"/>
        </w:rPr>
        <w:t>Mikrodenetleyici</w:t>
      </w:r>
      <w:proofErr w:type="spellEnd"/>
      <w:r w:rsidRPr="004E1B8C">
        <w:rPr>
          <w:rFonts w:ascii="Times New Roman" w:hAnsi="Times New Roman" w:cs="Times New Roman"/>
        </w:rPr>
        <w:t xml:space="preserve"> program komutları, Temel giriş çıkış programları, Program derleme ve hata denetimi, </w:t>
      </w:r>
      <w:proofErr w:type="spellStart"/>
      <w:r w:rsidRPr="004E1B8C">
        <w:rPr>
          <w:rFonts w:ascii="Times New Roman" w:hAnsi="Times New Roman" w:cs="Times New Roman"/>
        </w:rPr>
        <w:t>Mikrodenetleyici</w:t>
      </w:r>
      <w:proofErr w:type="spellEnd"/>
      <w:r w:rsidRPr="004E1B8C">
        <w:rPr>
          <w:rFonts w:ascii="Times New Roman" w:hAnsi="Times New Roman" w:cs="Times New Roman"/>
        </w:rPr>
        <w:t xml:space="preserve"> ile buton ve </w:t>
      </w:r>
      <w:proofErr w:type="spellStart"/>
      <w:r w:rsidRPr="004E1B8C">
        <w:rPr>
          <w:rFonts w:ascii="Times New Roman" w:hAnsi="Times New Roman" w:cs="Times New Roman"/>
        </w:rPr>
        <w:t>led</w:t>
      </w:r>
      <w:proofErr w:type="spellEnd"/>
      <w:r w:rsidRPr="004E1B8C">
        <w:rPr>
          <w:rFonts w:ascii="Times New Roman" w:hAnsi="Times New Roman" w:cs="Times New Roman"/>
        </w:rPr>
        <w:t xml:space="preserve"> uygulamaları, </w:t>
      </w:r>
      <w:proofErr w:type="spellStart"/>
      <w:r w:rsidRPr="004E1B8C">
        <w:rPr>
          <w:rFonts w:ascii="Times New Roman" w:hAnsi="Times New Roman" w:cs="Times New Roman"/>
        </w:rPr>
        <w:t>Mikrodenetleyici</w:t>
      </w:r>
      <w:proofErr w:type="spellEnd"/>
      <w:r w:rsidRPr="004E1B8C">
        <w:rPr>
          <w:rFonts w:ascii="Times New Roman" w:hAnsi="Times New Roman" w:cs="Times New Roman"/>
        </w:rPr>
        <w:t xml:space="preserve"> ile analog okuma uygulamaları, </w:t>
      </w:r>
      <w:proofErr w:type="spellStart"/>
      <w:r w:rsidRPr="004E1B8C">
        <w:rPr>
          <w:rFonts w:ascii="Times New Roman" w:hAnsi="Times New Roman" w:cs="Times New Roman"/>
        </w:rPr>
        <w:t>Mikrodenetleyici</w:t>
      </w:r>
      <w:proofErr w:type="spellEnd"/>
      <w:r w:rsidRPr="004E1B8C">
        <w:rPr>
          <w:rFonts w:ascii="Times New Roman" w:hAnsi="Times New Roman" w:cs="Times New Roman"/>
        </w:rPr>
        <w:t xml:space="preserve"> ile 7 </w:t>
      </w:r>
      <w:proofErr w:type="spellStart"/>
      <w:r w:rsidRPr="004E1B8C">
        <w:rPr>
          <w:rFonts w:ascii="Times New Roman" w:hAnsi="Times New Roman" w:cs="Times New Roman"/>
        </w:rPr>
        <w:t>segment</w:t>
      </w:r>
      <w:proofErr w:type="spellEnd"/>
      <w:r w:rsidRPr="004E1B8C">
        <w:rPr>
          <w:rFonts w:ascii="Times New Roman" w:hAnsi="Times New Roman" w:cs="Times New Roman"/>
        </w:rPr>
        <w:t xml:space="preserve"> </w:t>
      </w:r>
      <w:proofErr w:type="spellStart"/>
      <w:r w:rsidRPr="004E1B8C">
        <w:rPr>
          <w:rFonts w:ascii="Times New Roman" w:hAnsi="Times New Roman" w:cs="Times New Roman"/>
        </w:rPr>
        <w:t>display</w:t>
      </w:r>
      <w:proofErr w:type="spellEnd"/>
      <w:r w:rsidRPr="004E1B8C">
        <w:rPr>
          <w:rFonts w:ascii="Times New Roman" w:hAnsi="Times New Roman" w:cs="Times New Roman"/>
        </w:rPr>
        <w:t xml:space="preserve"> uygulamaları, </w:t>
      </w:r>
      <w:proofErr w:type="spellStart"/>
      <w:r w:rsidRPr="004E1B8C">
        <w:rPr>
          <w:rFonts w:ascii="Times New Roman" w:hAnsi="Times New Roman" w:cs="Times New Roman"/>
        </w:rPr>
        <w:t>Mikrodenetleyici</w:t>
      </w:r>
      <w:proofErr w:type="spellEnd"/>
      <w:r w:rsidRPr="004E1B8C">
        <w:rPr>
          <w:rFonts w:ascii="Times New Roman" w:hAnsi="Times New Roman" w:cs="Times New Roman"/>
        </w:rPr>
        <w:t xml:space="preserve"> ile tuş takımı uygulamaları, </w:t>
      </w:r>
      <w:proofErr w:type="spellStart"/>
      <w:r w:rsidRPr="004E1B8C">
        <w:rPr>
          <w:rFonts w:ascii="Times New Roman" w:hAnsi="Times New Roman" w:cs="Times New Roman"/>
        </w:rPr>
        <w:t>Mikrodenetleyici</w:t>
      </w:r>
      <w:proofErr w:type="spellEnd"/>
      <w:r w:rsidRPr="004E1B8C">
        <w:rPr>
          <w:rFonts w:ascii="Times New Roman" w:hAnsi="Times New Roman" w:cs="Times New Roman"/>
        </w:rPr>
        <w:t xml:space="preserve"> ile LCD uygulamaları.</w:t>
      </w:r>
      <w:proofErr w:type="gramEnd"/>
    </w:p>
    <w:p w:rsidR="00E23780" w:rsidRPr="004E1B8C" w:rsidRDefault="00E23780" w:rsidP="00E23780">
      <w:pPr>
        <w:spacing w:line="240" w:lineRule="auto"/>
        <w:jc w:val="both"/>
        <w:rPr>
          <w:rFonts w:ascii="Times New Roman" w:hAnsi="Times New Roman" w:cs="Times New Roman"/>
        </w:rPr>
      </w:pPr>
    </w:p>
    <w:p w:rsidR="00B26065" w:rsidRPr="004E1B8C" w:rsidRDefault="00B26065" w:rsidP="004E1B8C">
      <w:pPr>
        <w:autoSpaceDE w:val="0"/>
        <w:autoSpaceDN w:val="0"/>
        <w:adjustRightInd w:val="0"/>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MEK-130 BİLGİSAYAR DESTEKLİ TASARIM (2+1) 4</w:t>
      </w:r>
    </w:p>
    <w:p w:rsidR="00B26065" w:rsidRPr="004E1B8C" w:rsidRDefault="00937FBE" w:rsidP="004E1B8C">
      <w:pPr>
        <w:autoSpaceDE w:val="0"/>
        <w:autoSpaceDN w:val="0"/>
        <w:adjustRightInd w:val="0"/>
        <w:spacing w:after="120" w:line="240" w:lineRule="auto"/>
        <w:jc w:val="both"/>
        <w:rPr>
          <w:rFonts w:ascii="Times New Roman" w:hAnsi="Times New Roman" w:cs="Times New Roman"/>
        </w:rPr>
      </w:pPr>
      <w:r w:rsidRPr="004E1B8C">
        <w:rPr>
          <w:rFonts w:ascii="Times New Roman" w:hAnsi="Times New Roman" w:cs="Times New Roman"/>
        </w:rPr>
        <w:t>Katı modelleme, Geometrik hesaplamalar, B</w:t>
      </w:r>
      <w:r w:rsidR="00B26065" w:rsidRPr="004E1B8C">
        <w:rPr>
          <w:rFonts w:ascii="Times New Roman" w:hAnsi="Times New Roman" w:cs="Times New Roman"/>
        </w:rPr>
        <w:t xml:space="preserve">oyama ve </w:t>
      </w:r>
      <w:r w:rsidRPr="004E1B8C">
        <w:rPr>
          <w:rFonts w:ascii="Times New Roman" w:hAnsi="Times New Roman" w:cs="Times New Roman"/>
        </w:rPr>
        <w:t>gölgelendirme, Ü</w:t>
      </w:r>
      <w:r w:rsidR="00B26065" w:rsidRPr="004E1B8C">
        <w:rPr>
          <w:rFonts w:ascii="Times New Roman" w:hAnsi="Times New Roman" w:cs="Times New Roman"/>
        </w:rPr>
        <w:t xml:space="preserve">ç boyutlu objeleri gerçek </w:t>
      </w:r>
      <w:r w:rsidRPr="004E1B8C">
        <w:rPr>
          <w:rFonts w:ascii="Times New Roman" w:hAnsi="Times New Roman" w:cs="Times New Roman"/>
        </w:rPr>
        <w:t>zamanlı döndürmek ve büyütmek, Taslak oluşturmak, P</w:t>
      </w:r>
      <w:r w:rsidR="00B26065" w:rsidRPr="004E1B8C">
        <w:rPr>
          <w:rFonts w:ascii="Times New Roman" w:hAnsi="Times New Roman" w:cs="Times New Roman"/>
        </w:rPr>
        <w:t>ar</w:t>
      </w:r>
      <w:r w:rsidRPr="004E1B8C">
        <w:rPr>
          <w:rFonts w:ascii="Times New Roman" w:hAnsi="Times New Roman" w:cs="Times New Roman"/>
        </w:rPr>
        <w:t>ametrik katı model oluşturmak, Görünüş oluşturmak, Montaj etme işlemleri, Yüzey oluşturma işlemleri, M</w:t>
      </w:r>
      <w:r w:rsidR="00B26065" w:rsidRPr="004E1B8C">
        <w:rPr>
          <w:rFonts w:ascii="Times New Roman" w:hAnsi="Times New Roman" w:cs="Times New Roman"/>
        </w:rPr>
        <w:t xml:space="preserve">ühendislik </w:t>
      </w:r>
      <w:r w:rsidRPr="004E1B8C">
        <w:rPr>
          <w:rFonts w:ascii="Times New Roman" w:hAnsi="Times New Roman" w:cs="Times New Roman"/>
        </w:rPr>
        <w:t>uygulamalar ve hazır parçalar, M</w:t>
      </w:r>
      <w:r w:rsidR="00B26065" w:rsidRPr="004E1B8C">
        <w:rPr>
          <w:rFonts w:ascii="Times New Roman" w:hAnsi="Times New Roman" w:cs="Times New Roman"/>
        </w:rPr>
        <w:t>ekanik parça tasarımı.</w:t>
      </w:r>
    </w:p>
    <w:p w:rsidR="00B26065" w:rsidRPr="004E1B8C" w:rsidRDefault="00B26065" w:rsidP="004E1B8C">
      <w:pPr>
        <w:autoSpaceDE w:val="0"/>
        <w:autoSpaceDN w:val="0"/>
        <w:adjustRightInd w:val="0"/>
        <w:spacing w:after="120" w:line="240" w:lineRule="auto"/>
        <w:jc w:val="both"/>
        <w:rPr>
          <w:rFonts w:ascii="Times New Roman" w:hAnsi="Times New Roman" w:cs="Times New Roman"/>
        </w:rPr>
      </w:pPr>
    </w:p>
    <w:p w:rsidR="00B26065" w:rsidRPr="004E1B8C" w:rsidRDefault="00B26065" w:rsidP="004E1B8C">
      <w:pPr>
        <w:autoSpaceDE w:val="0"/>
        <w:autoSpaceDN w:val="0"/>
        <w:adjustRightInd w:val="0"/>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MEK-131 İMALAT İŞLEMLERİ (2+1) 3</w:t>
      </w:r>
    </w:p>
    <w:p w:rsidR="00B26065" w:rsidRPr="004E1B8C" w:rsidRDefault="00B26065" w:rsidP="004E1B8C">
      <w:pPr>
        <w:autoSpaceDE w:val="0"/>
        <w:autoSpaceDN w:val="0"/>
        <w:adjustRightInd w:val="0"/>
        <w:spacing w:after="120" w:line="240" w:lineRule="auto"/>
        <w:jc w:val="both"/>
        <w:rPr>
          <w:rFonts w:ascii="Times New Roman" w:hAnsi="Times New Roman" w:cs="Times New Roman"/>
        </w:rPr>
      </w:pPr>
      <w:r w:rsidRPr="004E1B8C">
        <w:rPr>
          <w:rFonts w:ascii="Times New Roman" w:hAnsi="Times New Roman" w:cs="Times New Roman"/>
        </w:rPr>
        <w:t>İmalat t</w:t>
      </w:r>
      <w:r w:rsidR="0026113A" w:rsidRPr="004E1B8C">
        <w:rPr>
          <w:rFonts w:ascii="Times New Roman" w:hAnsi="Times New Roman" w:cs="Times New Roman"/>
        </w:rPr>
        <w:t>ek</w:t>
      </w:r>
      <w:r w:rsidR="00937FBE" w:rsidRPr="004E1B8C">
        <w:rPr>
          <w:rFonts w:ascii="Times New Roman" w:hAnsi="Times New Roman" w:cs="Times New Roman"/>
        </w:rPr>
        <w:t>nolojilerinde temel kavramlar, Döküm, Kesme teorisi, Tornalama, Frezeleme, Vargel ve Planyada işleme, Delik delme ve delik işleme, T</w:t>
      </w:r>
      <w:r w:rsidRPr="004E1B8C">
        <w:rPr>
          <w:rFonts w:ascii="Times New Roman" w:hAnsi="Times New Roman" w:cs="Times New Roman"/>
        </w:rPr>
        <w:t>aşlama ve ince talaş kal</w:t>
      </w:r>
      <w:r w:rsidR="00937FBE" w:rsidRPr="004E1B8C">
        <w:rPr>
          <w:rFonts w:ascii="Times New Roman" w:hAnsi="Times New Roman" w:cs="Times New Roman"/>
        </w:rPr>
        <w:t>dırma yöntemleri, A</w:t>
      </w:r>
      <w:r w:rsidR="00D23A2F" w:rsidRPr="004E1B8C">
        <w:rPr>
          <w:rFonts w:ascii="Times New Roman" w:hAnsi="Times New Roman" w:cs="Times New Roman"/>
        </w:rPr>
        <w:t>lışılmamış imal usulleri (meka</w:t>
      </w:r>
      <w:r w:rsidR="00937FBE" w:rsidRPr="004E1B8C">
        <w:rPr>
          <w:rFonts w:ascii="Times New Roman" w:hAnsi="Times New Roman" w:cs="Times New Roman"/>
        </w:rPr>
        <w:t>nik yöntemler), A</w:t>
      </w:r>
      <w:r w:rsidR="00D23A2F" w:rsidRPr="004E1B8C">
        <w:rPr>
          <w:rFonts w:ascii="Times New Roman" w:hAnsi="Times New Roman" w:cs="Times New Roman"/>
        </w:rPr>
        <w:t>lışılmamış imal usulleri (k</w:t>
      </w:r>
      <w:r w:rsidRPr="004E1B8C">
        <w:rPr>
          <w:rFonts w:ascii="Times New Roman" w:hAnsi="Times New Roman" w:cs="Times New Roman"/>
        </w:rPr>
        <w:t>imyasal, ele</w:t>
      </w:r>
      <w:r w:rsidR="00D23A2F" w:rsidRPr="004E1B8C">
        <w:rPr>
          <w:rFonts w:ascii="Times New Roman" w:hAnsi="Times New Roman" w:cs="Times New Roman"/>
        </w:rPr>
        <w:t>kt</w:t>
      </w:r>
      <w:r w:rsidR="00937FBE" w:rsidRPr="004E1B8C">
        <w:rPr>
          <w:rFonts w:ascii="Times New Roman" w:hAnsi="Times New Roman" w:cs="Times New Roman"/>
        </w:rPr>
        <w:t>rokimyasal enerji yöntemleri), A</w:t>
      </w:r>
      <w:r w:rsidR="00D23A2F" w:rsidRPr="004E1B8C">
        <w:rPr>
          <w:rFonts w:ascii="Times New Roman" w:hAnsi="Times New Roman" w:cs="Times New Roman"/>
        </w:rPr>
        <w:t>lışılmamış imal usul</w:t>
      </w:r>
      <w:r w:rsidR="00937FBE" w:rsidRPr="004E1B8C">
        <w:rPr>
          <w:rFonts w:ascii="Times New Roman" w:hAnsi="Times New Roman" w:cs="Times New Roman"/>
        </w:rPr>
        <w:t xml:space="preserve">leri (ısıl enerji yöntemleri), </w:t>
      </w:r>
      <w:proofErr w:type="spellStart"/>
      <w:r w:rsidR="00937FBE" w:rsidRPr="004E1B8C">
        <w:rPr>
          <w:rFonts w:ascii="Times New Roman" w:hAnsi="Times New Roman" w:cs="Times New Roman"/>
        </w:rPr>
        <w:t>Hibrit</w:t>
      </w:r>
      <w:proofErr w:type="spellEnd"/>
      <w:r w:rsidR="00937FBE" w:rsidRPr="004E1B8C">
        <w:rPr>
          <w:rFonts w:ascii="Times New Roman" w:hAnsi="Times New Roman" w:cs="Times New Roman"/>
        </w:rPr>
        <w:t xml:space="preserve"> işleme yöntemleri, İ</w:t>
      </w:r>
      <w:r w:rsidRPr="004E1B8C">
        <w:rPr>
          <w:rFonts w:ascii="Times New Roman" w:hAnsi="Times New Roman" w:cs="Times New Roman"/>
        </w:rPr>
        <w:t>şleme merkezleri ve CNC.</w:t>
      </w:r>
    </w:p>
    <w:p w:rsidR="00B26065" w:rsidRPr="004E1B8C" w:rsidRDefault="00B26065" w:rsidP="004E1B8C">
      <w:pPr>
        <w:autoSpaceDE w:val="0"/>
        <w:autoSpaceDN w:val="0"/>
        <w:adjustRightInd w:val="0"/>
        <w:spacing w:after="120" w:line="240" w:lineRule="auto"/>
        <w:jc w:val="both"/>
        <w:rPr>
          <w:rFonts w:ascii="Times New Roman" w:hAnsi="Times New Roman" w:cs="Times New Roman"/>
        </w:rPr>
      </w:pPr>
    </w:p>
    <w:p w:rsidR="00B26065" w:rsidRPr="004E1B8C" w:rsidRDefault="00B26065" w:rsidP="004E1B8C">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MEK-132 MESLEKİ MATEMATİK (2+0) 2</w:t>
      </w:r>
    </w:p>
    <w:p w:rsidR="00937FBE" w:rsidRPr="004E1B8C" w:rsidRDefault="00937FBE" w:rsidP="004E1B8C">
      <w:pPr>
        <w:spacing w:line="240" w:lineRule="auto"/>
        <w:jc w:val="both"/>
        <w:rPr>
          <w:rFonts w:ascii="Times New Roman" w:hAnsi="Times New Roman" w:cs="Times New Roman"/>
          <w:color w:val="FF0000"/>
        </w:rPr>
      </w:pPr>
      <w:proofErr w:type="gramStart"/>
      <w:r w:rsidRPr="004E1B8C">
        <w:rPr>
          <w:rFonts w:ascii="Times New Roman" w:hAnsi="Times New Roman" w:cs="Times New Roman"/>
        </w:rPr>
        <w:t xml:space="preserve">Kutupsal koordinatlar, Vektörler, Eğriler, Doğrular ve Düzlemler, Lineer denklem sistemleri, Matrisler ve determinantlar, Limit ve limit alma işlemleri, Diziler, Seriler, Türev kavramı, Türev alma kuralları, Türevin geometrik anlamı ve teğet denklemi, İntegral ve belirli integral, İntegral alma teknikleri ve belirsiz integral, İntegral yardımıyla alan ve hacim hesapları, </w:t>
      </w:r>
      <w:proofErr w:type="spellStart"/>
      <w:r w:rsidRPr="004E1B8C">
        <w:rPr>
          <w:rFonts w:ascii="Times New Roman" w:hAnsi="Times New Roman" w:cs="Times New Roman"/>
        </w:rPr>
        <w:t>Polinomlar</w:t>
      </w:r>
      <w:proofErr w:type="spellEnd"/>
      <w:r w:rsidRPr="004E1B8C">
        <w:rPr>
          <w:rFonts w:ascii="Times New Roman" w:hAnsi="Times New Roman" w:cs="Times New Roman"/>
        </w:rPr>
        <w:t>, Fonksiyon oluşturma, Adi diferansiyel denklemlerin çözülmesi, Matematiksel model oluşturma.</w:t>
      </w:r>
      <w:proofErr w:type="gramEnd"/>
    </w:p>
    <w:p w:rsidR="00AC712A" w:rsidRPr="004E1B8C" w:rsidRDefault="00AC712A" w:rsidP="004E1B8C">
      <w:pPr>
        <w:spacing w:line="240" w:lineRule="auto"/>
        <w:jc w:val="both"/>
        <w:rPr>
          <w:rFonts w:ascii="Times New Roman" w:hAnsi="Times New Roman" w:cs="Times New Roman"/>
        </w:rPr>
      </w:pPr>
    </w:p>
    <w:p w:rsidR="00B26065" w:rsidRPr="004E1B8C" w:rsidRDefault="00B26065" w:rsidP="004E1B8C">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MEK-133 ELEKTRİK MOTORLARI VE SÜRÜCÜLERİ (SEÇ.) (2+1) 3</w:t>
      </w:r>
    </w:p>
    <w:p w:rsidR="00B26065" w:rsidRPr="004E1B8C" w:rsidRDefault="00D23A2F" w:rsidP="004E1B8C">
      <w:pPr>
        <w:spacing w:after="120" w:line="240" w:lineRule="auto"/>
        <w:jc w:val="both"/>
        <w:rPr>
          <w:rFonts w:ascii="Times New Roman" w:hAnsi="Times New Roman" w:cs="Times New Roman"/>
        </w:rPr>
      </w:pPr>
      <w:proofErr w:type="gramStart"/>
      <w:r w:rsidRPr="004E1B8C">
        <w:rPr>
          <w:rFonts w:ascii="Times New Roman" w:hAnsi="Times New Roman" w:cs="Times New Roman"/>
        </w:rPr>
        <w:t>Elektrik motorlarına giriş</w:t>
      </w:r>
      <w:r w:rsidR="007F5AB8" w:rsidRPr="004E1B8C">
        <w:rPr>
          <w:rFonts w:ascii="Times New Roman" w:hAnsi="Times New Roman" w:cs="Times New Roman"/>
        </w:rPr>
        <w:t>,</w:t>
      </w:r>
      <w:r w:rsidR="00937FBE" w:rsidRPr="004E1B8C">
        <w:rPr>
          <w:rFonts w:ascii="Times New Roman" w:hAnsi="Times New Roman" w:cs="Times New Roman"/>
        </w:rPr>
        <w:t xml:space="preserve"> D</w:t>
      </w:r>
      <w:r w:rsidRPr="004E1B8C">
        <w:rPr>
          <w:rFonts w:ascii="Times New Roman" w:hAnsi="Times New Roman" w:cs="Times New Roman"/>
        </w:rPr>
        <w:t>oğru akım motorları ve çalışma prensipler,</w:t>
      </w:r>
      <w:r w:rsidR="00937FBE" w:rsidRPr="004E1B8C">
        <w:rPr>
          <w:rFonts w:ascii="Times New Roman" w:hAnsi="Times New Roman" w:cs="Times New Roman"/>
        </w:rPr>
        <w:t xml:space="preserve"> D</w:t>
      </w:r>
      <w:r w:rsidRPr="004E1B8C">
        <w:rPr>
          <w:rFonts w:ascii="Times New Roman" w:hAnsi="Times New Roman" w:cs="Times New Roman"/>
        </w:rPr>
        <w:t>oğru akım motorlarına yol verme,</w:t>
      </w:r>
      <w:r w:rsidR="00937FBE" w:rsidRPr="004E1B8C">
        <w:rPr>
          <w:rFonts w:ascii="Times New Roman" w:hAnsi="Times New Roman" w:cs="Times New Roman"/>
        </w:rPr>
        <w:t xml:space="preserve"> D</w:t>
      </w:r>
      <w:r w:rsidRPr="004E1B8C">
        <w:rPr>
          <w:rFonts w:ascii="Times New Roman" w:hAnsi="Times New Roman" w:cs="Times New Roman"/>
        </w:rPr>
        <w:t xml:space="preserve">oğru akım motorları hız </w:t>
      </w:r>
      <w:proofErr w:type="spellStart"/>
      <w:r w:rsidRPr="004E1B8C">
        <w:rPr>
          <w:rFonts w:ascii="Times New Roman" w:hAnsi="Times New Roman" w:cs="Times New Roman"/>
        </w:rPr>
        <w:t>kontrolu</w:t>
      </w:r>
      <w:proofErr w:type="spellEnd"/>
      <w:r w:rsidRPr="004E1B8C">
        <w:rPr>
          <w:rFonts w:ascii="Times New Roman" w:hAnsi="Times New Roman" w:cs="Times New Roman"/>
        </w:rPr>
        <w:t xml:space="preserve"> ve örnekler,</w:t>
      </w:r>
      <w:r w:rsidR="00937FBE" w:rsidRPr="004E1B8C">
        <w:rPr>
          <w:rFonts w:ascii="Times New Roman" w:hAnsi="Times New Roman" w:cs="Times New Roman"/>
        </w:rPr>
        <w:t xml:space="preserve"> D</w:t>
      </w:r>
      <w:r w:rsidRPr="004E1B8C">
        <w:rPr>
          <w:rFonts w:ascii="Times New Roman" w:hAnsi="Times New Roman" w:cs="Times New Roman"/>
        </w:rPr>
        <w:t>oğru akım motorlarında mekanik güç, kayıp, verim, örnekler,</w:t>
      </w:r>
      <w:r w:rsidR="00937FBE" w:rsidRPr="004E1B8C">
        <w:rPr>
          <w:rFonts w:ascii="Times New Roman" w:hAnsi="Times New Roman" w:cs="Times New Roman"/>
        </w:rPr>
        <w:t xml:space="preserve"> F</w:t>
      </w:r>
      <w:r w:rsidRPr="004E1B8C">
        <w:rPr>
          <w:rFonts w:ascii="Times New Roman" w:hAnsi="Times New Roman" w:cs="Times New Roman"/>
        </w:rPr>
        <w:t xml:space="preserve">ırçasız ve </w:t>
      </w:r>
      <w:proofErr w:type="spellStart"/>
      <w:r w:rsidRPr="004E1B8C">
        <w:rPr>
          <w:rFonts w:ascii="Times New Roman" w:hAnsi="Times New Roman" w:cs="Times New Roman"/>
        </w:rPr>
        <w:t>kollektörsüz</w:t>
      </w:r>
      <w:proofErr w:type="spellEnd"/>
      <w:r w:rsidRPr="004E1B8C">
        <w:rPr>
          <w:rFonts w:ascii="Times New Roman" w:hAnsi="Times New Roman" w:cs="Times New Roman"/>
        </w:rPr>
        <w:t xml:space="preserve"> doğru akım motorları,</w:t>
      </w:r>
      <w:r w:rsidR="00937FBE" w:rsidRPr="004E1B8C">
        <w:rPr>
          <w:rFonts w:ascii="Times New Roman" w:hAnsi="Times New Roman" w:cs="Times New Roman"/>
        </w:rPr>
        <w:t xml:space="preserve"> Ü</w:t>
      </w:r>
      <w:r w:rsidRPr="004E1B8C">
        <w:rPr>
          <w:rFonts w:ascii="Times New Roman" w:hAnsi="Times New Roman" w:cs="Times New Roman"/>
        </w:rPr>
        <w:t>ç fazlı asenkron motorlar,</w:t>
      </w:r>
      <w:r w:rsidR="00937FBE" w:rsidRPr="004E1B8C">
        <w:rPr>
          <w:rFonts w:ascii="Times New Roman" w:hAnsi="Times New Roman" w:cs="Times New Roman"/>
        </w:rPr>
        <w:t xml:space="preserve"> A</w:t>
      </w:r>
      <w:r w:rsidRPr="004E1B8C">
        <w:rPr>
          <w:rFonts w:ascii="Times New Roman" w:hAnsi="Times New Roman" w:cs="Times New Roman"/>
        </w:rPr>
        <w:t>senkron motorlarda hız</w:t>
      </w:r>
      <w:r w:rsidR="00937FBE" w:rsidRPr="004E1B8C">
        <w:rPr>
          <w:rFonts w:ascii="Times New Roman" w:hAnsi="Times New Roman" w:cs="Times New Roman"/>
        </w:rPr>
        <w:t>, kayma ve devrinin ölçülmesi, M</w:t>
      </w:r>
      <w:r w:rsidRPr="004E1B8C">
        <w:rPr>
          <w:rFonts w:ascii="Times New Roman" w:hAnsi="Times New Roman" w:cs="Times New Roman"/>
        </w:rPr>
        <w:t>otor tahrik sistemleri,</w:t>
      </w:r>
      <w:r w:rsidR="00937FBE" w:rsidRPr="004E1B8C">
        <w:rPr>
          <w:rFonts w:ascii="Times New Roman" w:hAnsi="Times New Roman" w:cs="Times New Roman"/>
        </w:rPr>
        <w:t xml:space="preserve"> B</w:t>
      </w:r>
      <w:r w:rsidRPr="004E1B8C">
        <w:rPr>
          <w:rFonts w:ascii="Times New Roman" w:hAnsi="Times New Roman" w:cs="Times New Roman"/>
        </w:rPr>
        <w:t xml:space="preserve">ir fazlı </w:t>
      </w:r>
      <w:r w:rsidR="00937FBE" w:rsidRPr="004E1B8C">
        <w:rPr>
          <w:rFonts w:ascii="Times New Roman" w:hAnsi="Times New Roman" w:cs="Times New Roman"/>
        </w:rPr>
        <w:t xml:space="preserve">ve üç fazlı yarım dalga diyot, </w:t>
      </w:r>
      <w:proofErr w:type="spellStart"/>
      <w:r w:rsidR="00937FBE" w:rsidRPr="004E1B8C">
        <w:rPr>
          <w:rFonts w:ascii="Times New Roman" w:hAnsi="Times New Roman" w:cs="Times New Roman"/>
        </w:rPr>
        <w:t>T</w:t>
      </w:r>
      <w:r w:rsidRPr="004E1B8C">
        <w:rPr>
          <w:rFonts w:ascii="Times New Roman" w:hAnsi="Times New Roman" w:cs="Times New Roman"/>
        </w:rPr>
        <w:t>ristör</w:t>
      </w:r>
      <w:proofErr w:type="spellEnd"/>
      <w:r w:rsidRPr="004E1B8C">
        <w:rPr>
          <w:rFonts w:ascii="Times New Roman" w:hAnsi="Times New Roman" w:cs="Times New Roman"/>
        </w:rPr>
        <w:t xml:space="preserve"> tahrik sistemleri</w:t>
      </w:r>
      <w:r w:rsidR="00937FBE" w:rsidRPr="004E1B8C">
        <w:rPr>
          <w:rFonts w:ascii="Times New Roman" w:hAnsi="Times New Roman" w:cs="Times New Roman"/>
        </w:rPr>
        <w:t xml:space="preserve">, </w:t>
      </w:r>
      <w:proofErr w:type="spellStart"/>
      <w:r w:rsidR="00937FBE" w:rsidRPr="004E1B8C">
        <w:rPr>
          <w:rFonts w:ascii="Times New Roman" w:hAnsi="Times New Roman" w:cs="Times New Roman"/>
        </w:rPr>
        <w:t>Konverter</w:t>
      </w:r>
      <w:proofErr w:type="spellEnd"/>
      <w:r w:rsidR="00937FBE" w:rsidRPr="004E1B8C">
        <w:rPr>
          <w:rFonts w:ascii="Times New Roman" w:hAnsi="Times New Roman" w:cs="Times New Roman"/>
        </w:rPr>
        <w:t xml:space="preserve">, </w:t>
      </w:r>
      <w:proofErr w:type="spellStart"/>
      <w:r w:rsidR="00937FBE" w:rsidRPr="004E1B8C">
        <w:rPr>
          <w:rFonts w:ascii="Times New Roman" w:hAnsi="Times New Roman" w:cs="Times New Roman"/>
        </w:rPr>
        <w:t>İ</w:t>
      </w:r>
      <w:r w:rsidRPr="004E1B8C">
        <w:rPr>
          <w:rFonts w:ascii="Times New Roman" w:hAnsi="Times New Roman" w:cs="Times New Roman"/>
        </w:rPr>
        <w:t>nverter</w:t>
      </w:r>
      <w:proofErr w:type="spellEnd"/>
      <w:r w:rsidRPr="004E1B8C">
        <w:rPr>
          <w:rFonts w:ascii="Times New Roman" w:hAnsi="Times New Roman" w:cs="Times New Roman"/>
        </w:rPr>
        <w:t xml:space="preserve"> sistemleri.</w:t>
      </w:r>
      <w:proofErr w:type="gramEnd"/>
    </w:p>
    <w:p w:rsidR="00B26065" w:rsidRPr="004E1B8C" w:rsidRDefault="00B26065" w:rsidP="004E1B8C">
      <w:pPr>
        <w:spacing w:line="240" w:lineRule="auto"/>
        <w:jc w:val="both"/>
        <w:rPr>
          <w:rFonts w:ascii="Times New Roman" w:hAnsi="Times New Roman" w:cs="Times New Roman"/>
        </w:rPr>
      </w:pPr>
    </w:p>
    <w:p w:rsidR="00DE6067" w:rsidRDefault="00DE6067" w:rsidP="00E23780">
      <w:pPr>
        <w:spacing w:after="120" w:line="240" w:lineRule="auto"/>
        <w:jc w:val="both"/>
        <w:rPr>
          <w:rFonts w:ascii="Times New Roman" w:hAnsi="Times New Roman" w:cs="Times New Roman"/>
          <w:shd w:val="clear" w:color="auto" w:fill="FFFFFF"/>
        </w:rPr>
      </w:pPr>
    </w:p>
    <w:p w:rsidR="00E23780" w:rsidRPr="004E1B8C" w:rsidRDefault="00E23780" w:rsidP="00E23780">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lastRenderedPageBreak/>
        <w:t>MEK-134 MUKAMEVET (SEÇ.) (3+0)</w:t>
      </w:r>
      <w:r>
        <w:rPr>
          <w:rFonts w:ascii="Times New Roman" w:hAnsi="Times New Roman" w:cs="Times New Roman"/>
          <w:shd w:val="clear" w:color="auto" w:fill="FFFFFF"/>
        </w:rPr>
        <w:t xml:space="preserve"> </w:t>
      </w:r>
      <w:r w:rsidRPr="004E1B8C">
        <w:rPr>
          <w:rFonts w:ascii="Times New Roman" w:hAnsi="Times New Roman" w:cs="Times New Roman"/>
          <w:shd w:val="clear" w:color="auto" w:fill="FFFFFF"/>
        </w:rPr>
        <w:t>2</w:t>
      </w:r>
    </w:p>
    <w:p w:rsidR="00E23780" w:rsidRPr="004E1B8C" w:rsidRDefault="00E23780" w:rsidP="00E23780">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 xml:space="preserve">Gerilme ve birim deformasyon kavramları, Malzemelerin mekanik özellikleri, </w:t>
      </w:r>
      <w:proofErr w:type="spellStart"/>
      <w:r w:rsidRPr="004E1B8C">
        <w:rPr>
          <w:rFonts w:ascii="Times New Roman" w:hAnsi="Times New Roman" w:cs="Times New Roman"/>
          <w:shd w:val="clear" w:color="auto" w:fill="FFFFFF"/>
        </w:rPr>
        <w:t>Eksenel</w:t>
      </w:r>
      <w:proofErr w:type="spellEnd"/>
      <w:r w:rsidRPr="004E1B8C">
        <w:rPr>
          <w:rFonts w:ascii="Times New Roman" w:hAnsi="Times New Roman" w:cs="Times New Roman"/>
          <w:shd w:val="clear" w:color="auto" w:fill="FFFFFF"/>
        </w:rPr>
        <w:t xml:space="preserve"> yükleme, Burulma, Eğilme ve deformasyon, Enlemesine kesme, Bileşke yükleme ve gerilme </w:t>
      </w:r>
      <w:proofErr w:type="gramStart"/>
      <w:r w:rsidRPr="004E1B8C">
        <w:rPr>
          <w:rFonts w:ascii="Times New Roman" w:hAnsi="Times New Roman" w:cs="Times New Roman"/>
          <w:shd w:val="clear" w:color="auto" w:fill="FFFFFF"/>
        </w:rPr>
        <w:t>transformasyonu</w:t>
      </w:r>
      <w:proofErr w:type="gramEnd"/>
      <w:r w:rsidRPr="004E1B8C">
        <w:rPr>
          <w:rFonts w:ascii="Times New Roman" w:hAnsi="Times New Roman" w:cs="Times New Roman"/>
          <w:shd w:val="clear" w:color="auto" w:fill="FFFFFF"/>
        </w:rPr>
        <w:t xml:space="preserve"> konularından oluşur.</w:t>
      </w:r>
    </w:p>
    <w:p w:rsidR="00E23780" w:rsidRPr="004E1B8C" w:rsidRDefault="00E23780" w:rsidP="00E23780">
      <w:pPr>
        <w:spacing w:after="120" w:line="240" w:lineRule="auto"/>
        <w:jc w:val="both"/>
        <w:rPr>
          <w:rFonts w:ascii="Times New Roman" w:hAnsi="Times New Roman" w:cs="Times New Roman"/>
          <w:shd w:val="clear" w:color="auto" w:fill="FFFFFF"/>
        </w:rPr>
      </w:pPr>
    </w:p>
    <w:p w:rsidR="00E23780" w:rsidRPr="004E1B8C" w:rsidRDefault="00E23780" w:rsidP="00E23780">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MEK-135 PNÖMATİK (SEÇ.) (1+1)</w:t>
      </w:r>
      <w:r>
        <w:rPr>
          <w:rFonts w:ascii="Times New Roman" w:hAnsi="Times New Roman" w:cs="Times New Roman"/>
          <w:shd w:val="clear" w:color="auto" w:fill="FFFFFF"/>
        </w:rPr>
        <w:t xml:space="preserve"> </w:t>
      </w:r>
      <w:r w:rsidRPr="004E1B8C">
        <w:rPr>
          <w:rFonts w:ascii="Times New Roman" w:hAnsi="Times New Roman" w:cs="Times New Roman"/>
          <w:shd w:val="clear" w:color="auto" w:fill="FFFFFF"/>
        </w:rPr>
        <w:t>2</w:t>
      </w:r>
    </w:p>
    <w:p w:rsidR="00E23780" w:rsidRPr="004E1B8C" w:rsidRDefault="00E23780" w:rsidP="00E23780">
      <w:pPr>
        <w:spacing w:after="120" w:line="240" w:lineRule="auto"/>
        <w:jc w:val="both"/>
        <w:rPr>
          <w:rFonts w:ascii="Times New Roman" w:hAnsi="Times New Roman" w:cs="Times New Roman"/>
        </w:rPr>
      </w:pPr>
      <w:r w:rsidRPr="004E1B8C">
        <w:rPr>
          <w:rFonts w:ascii="Times New Roman" w:hAnsi="Times New Roman" w:cs="Times New Roman"/>
        </w:rPr>
        <w:t xml:space="preserve">Basınçlı hava üretim teknikleri, Hava tesisatı basınçlı havanın dağıtımı ve şartlandırılması, </w:t>
      </w:r>
      <w:proofErr w:type="spellStart"/>
      <w:r w:rsidRPr="004E1B8C">
        <w:rPr>
          <w:rFonts w:ascii="Times New Roman" w:hAnsi="Times New Roman" w:cs="Times New Roman"/>
        </w:rPr>
        <w:t>Pnömatik</w:t>
      </w:r>
      <w:proofErr w:type="spellEnd"/>
      <w:r w:rsidRPr="004E1B8C">
        <w:rPr>
          <w:rFonts w:ascii="Times New Roman" w:hAnsi="Times New Roman" w:cs="Times New Roman"/>
        </w:rPr>
        <w:t xml:space="preserve"> devre elemanlarının tanıtımı, Devre elemanlarının görevleri ve sembolleri, Endüstriyel </w:t>
      </w:r>
      <w:proofErr w:type="spellStart"/>
      <w:r w:rsidRPr="004E1B8C">
        <w:rPr>
          <w:rFonts w:ascii="Times New Roman" w:hAnsi="Times New Roman" w:cs="Times New Roman"/>
        </w:rPr>
        <w:t>pnömatik</w:t>
      </w:r>
      <w:proofErr w:type="spellEnd"/>
      <w:r w:rsidRPr="004E1B8C">
        <w:rPr>
          <w:rFonts w:ascii="Times New Roman" w:hAnsi="Times New Roman" w:cs="Times New Roman"/>
        </w:rPr>
        <w:t xml:space="preserve"> devre örnekleri ve yol-adım diyagramları, Silindir ve valf büyüklüğü hesaplanması, Endüstriyel elektro-</w:t>
      </w:r>
      <w:proofErr w:type="spellStart"/>
      <w:r w:rsidRPr="004E1B8C">
        <w:rPr>
          <w:rFonts w:ascii="Times New Roman" w:hAnsi="Times New Roman" w:cs="Times New Roman"/>
        </w:rPr>
        <w:t>pnömatik</w:t>
      </w:r>
      <w:proofErr w:type="spellEnd"/>
      <w:r w:rsidRPr="004E1B8C">
        <w:rPr>
          <w:rFonts w:ascii="Times New Roman" w:hAnsi="Times New Roman" w:cs="Times New Roman"/>
        </w:rPr>
        <w:t xml:space="preserve"> devre çeşitleri, elektro-</w:t>
      </w:r>
      <w:proofErr w:type="spellStart"/>
      <w:r w:rsidRPr="004E1B8C">
        <w:rPr>
          <w:rFonts w:ascii="Times New Roman" w:hAnsi="Times New Roman" w:cs="Times New Roman"/>
        </w:rPr>
        <w:t>pnömatik</w:t>
      </w:r>
      <w:proofErr w:type="spellEnd"/>
      <w:r w:rsidRPr="004E1B8C">
        <w:rPr>
          <w:rFonts w:ascii="Times New Roman" w:hAnsi="Times New Roman" w:cs="Times New Roman"/>
        </w:rPr>
        <w:t xml:space="preserve"> örnek devreler üzerinde çalışmalar, Lojik (mantık) kontrol sistemlerinin dizaynı, Elektro-</w:t>
      </w:r>
      <w:proofErr w:type="spellStart"/>
      <w:r w:rsidRPr="004E1B8C">
        <w:rPr>
          <w:rFonts w:ascii="Times New Roman" w:hAnsi="Times New Roman" w:cs="Times New Roman"/>
        </w:rPr>
        <w:t>pnömatik</w:t>
      </w:r>
      <w:proofErr w:type="spellEnd"/>
      <w:r w:rsidRPr="004E1B8C">
        <w:rPr>
          <w:rFonts w:ascii="Times New Roman" w:hAnsi="Times New Roman" w:cs="Times New Roman"/>
        </w:rPr>
        <w:t xml:space="preserve"> ardışık kontrol devrelerinin sistematik dizaynı, Sinyal çakışmalarını yok etme yöntemleri, otomatik kontrol sistemleri ve </w:t>
      </w:r>
      <w:proofErr w:type="spellStart"/>
      <w:r w:rsidRPr="004E1B8C">
        <w:rPr>
          <w:rFonts w:ascii="Times New Roman" w:hAnsi="Times New Roman" w:cs="Times New Roman"/>
        </w:rPr>
        <w:t>kaskad</w:t>
      </w:r>
      <w:proofErr w:type="spellEnd"/>
      <w:r w:rsidRPr="004E1B8C">
        <w:rPr>
          <w:rFonts w:ascii="Times New Roman" w:hAnsi="Times New Roman" w:cs="Times New Roman"/>
        </w:rPr>
        <w:t xml:space="preserve"> devreler, Emniyet sistem ve devre ilaveleri, Tek sürekli çevrim, manuel /otomatik, acil stop vs. gibi ekstra fonksiyonların sisteme </w:t>
      </w:r>
      <w:proofErr w:type="gramStart"/>
      <w:r w:rsidRPr="004E1B8C">
        <w:rPr>
          <w:rFonts w:ascii="Times New Roman" w:hAnsi="Times New Roman" w:cs="Times New Roman"/>
        </w:rPr>
        <w:t>dahil</w:t>
      </w:r>
      <w:proofErr w:type="gramEnd"/>
      <w:r w:rsidRPr="004E1B8C">
        <w:rPr>
          <w:rFonts w:ascii="Times New Roman" w:hAnsi="Times New Roman" w:cs="Times New Roman"/>
        </w:rPr>
        <w:t xml:space="preserve"> edilmesi, </w:t>
      </w:r>
      <w:proofErr w:type="spellStart"/>
      <w:r w:rsidRPr="004E1B8C">
        <w:rPr>
          <w:rFonts w:ascii="Times New Roman" w:hAnsi="Times New Roman" w:cs="Times New Roman"/>
        </w:rPr>
        <w:t>Pnömatik</w:t>
      </w:r>
      <w:proofErr w:type="spellEnd"/>
      <w:r w:rsidRPr="004E1B8C">
        <w:rPr>
          <w:rFonts w:ascii="Times New Roman" w:hAnsi="Times New Roman" w:cs="Times New Roman"/>
        </w:rPr>
        <w:t xml:space="preserve"> ve </w:t>
      </w:r>
      <w:proofErr w:type="spellStart"/>
      <w:r w:rsidRPr="004E1B8C">
        <w:rPr>
          <w:rFonts w:ascii="Times New Roman" w:hAnsi="Times New Roman" w:cs="Times New Roman"/>
        </w:rPr>
        <w:t>elektropnömatik</w:t>
      </w:r>
      <w:proofErr w:type="spellEnd"/>
      <w:r w:rsidRPr="004E1B8C">
        <w:rPr>
          <w:rFonts w:ascii="Times New Roman" w:hAnsi="Times New Roman" w:cs="Times New Roman"/>
        </w:rPr>
        <w:t xml:space="preserve"> sistemlerde bakım, onarım teknikleri, arıza arama ve onarım bilgileri.</w:t>
      </w:r>
    </w:p>
    <w:p w:rsidR="00E23780" w:rsidRPr="004E1B8C" w:rsidRDefault="00E23780" w:rsidP="00E23780">
      <w:pPr>
        <w:spacing w:after="120" w:line="240" w:lineRule="auto"/>
        <w:jc w:val="both"/>
        <w:rPr>
          <w:rFonts w:ascii="Times New Roman" w:hAnsi="Times New Roman" w:cs="Times New Roman"/>
          <w:shd w:val="clear" w:color="auto" w:fill="FFFFFF"/>
        </w:rPr>
      </w:pPr>
    </w:p>
    <w:p w:rsidR="00E23780" w:rsidRPr="004E1B8C" w:rsidRDefault="00E23780" w:rsidP="00E23780">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MEK-136 PROJE YÖNETİMİ (SEÇ.) (2+0)</w:t>
      </w:r>
      <w:r>
        <w:rPr>
          <w:rFonts w:ascii="Times New Roman" w:hAnsi="Times New Roman" w:cs="Times New Roman"/>
          <w:shd w:val="clear" w:color="auto" w:fill="FFFFFF"/>
        </w:rPr>
        <w:t xml:space="preserve"> </w:t>
      </w:r>
      <w:r w:rsidRPr="004E1B8C">
        <w:rPr>
          <w:rFonts w:ascii="Times New Roman" w:hAnsi="Times New Roman" w:cs="Times New Roman"/>
          <w:shd w:val="clear" w:color="auto" w:fill="FFFFFF"/>
        </w:rPr>
        <w:t>2</w:t>
      </w:r>
    </w:p>
    <w:p w:rsidR="00E23780" w:rsidRPr="004E1B8C" w:rsidRDefault="00E23780" w:rsidP="00E23780">
      <w:pPr>
        <w:spacing w:after="120" w:line="240" w:lineRule="auto"/>
        <w:jc w:val="both"/>
        <w:rPr>
          <w:rFonts w:ascii="Times New Roman" w:hAnsi="Times New Roman" w:cs="Times New Roman"/>
        </w:rPr>
      </w:pPr>
      <w:r w:rsidRPr="004E1B8C">
        <w:rPr>
          <w:rFonts w:ascii="Times New Roman" w:hAnsi="Times New Roman" w:cs="Times New Roman"/>
        </w:rPr>
        <w:t xml:space="preserve">Proje </w:t>
      </w:r>
      <w:proofErr w:type="gramStart"/>
      <w:r w:rsidRPr="004E1B8C">
        <w:rPr>
          <w:rFonts w:ascii="Times New Roman" w:hAnsi="Times New Roman" w:cs="Times New Roman"/>
        </w:rPr>
        <w:t>entegrasyon</w:t>
      </w:r>
      <w:proofErr w:type="gramEnd"/>
      <w:r w:rsidRPr="004E1B8C">
        <w:rPr>
          <w:rFonts w:ascii="Times New Roman" w:hAnsi="Times New Roman" w:cs="Times New Roman"/>
        </w:rPr>
        <w:t xml:space="preserve"> yönetimi, Proje kapsam yönetimi, Proje zaman yönetimi, Proje maliyet yönetim, Proje kalite yönetim, Proje insan kaynağı yönetimi, Proje iletişim yönetimi, Proje risk yönetimi, Proje satın alma yönetimi, Karar verme mekanizmaları, İşverenin projedeki rolü, Uygulamada proje yönetimi.</w:t>
      </w:r>
    </w:p>
    <w:p w:rsidR="00E23780" w:rsidRPr="004E1B8C" w:rsidRDefault="00E23780" w:rsidP="00E23780">
      <w:pPr>
        <w:spacing w:line="240" w:lineRule="auto"/>
        <w:jc w:val="both"/>
        <w:rPr>
          <w:rFonts w:ascii="Times New Roman" w:hAnsi="Times New Roman" w:cs="Times New Roman"/>
        </w:rPr>
      </w:pPr>
    </w:p>
    <w:p w:rsidR="00E23780" w:rsidRPr="004E1B8C" w:rsidRDefault="00E23780" w:rsidP="00E23780">
      <w:pPr>
        <w:spacing w:line="240" w:lineRule="auto"/>
        <w:jc w:val="both"/>
        <w:rPr>
          <w:rFonts w:ascii="Times New Roman" w:eastAsia="Times New Roman" w:hAnsi="Times New Roman" w:cs="Times New Roman"/>
          <w:color w:val="000000"/>
        </w:rPr>
      </w:pPr>
      <w:r w:rsidRPr="004E1B8C">
        <w:rPr>
          <w:rFonts w:ascii="Times New Roman" w:eastAsia="Times New Roman" w:hAnsi="Times New Roman" w:cs="Times New Roman"/>
        </w:rPr>
        <w:t xml:space="preserve">MEK-137 </w:t>
      </w:r>
      <w:r w:rsidRPr="004E1B8C">
        <w:rPr>
          <w:rFonts w:ascii="Times New Roman" w:eastAsia="Times New Roman" w:hAnsi="Times New Roman" w:cs="Times New Roman"/>
          <w:color w:val="000000"/>
        </w:rPr>
        <w:t>SAYISAL ELEKTRONİK (SEÇ) (3+1) 3</w:t>
      </w:r>
    </w:p>
    <w:p w:rsidR="00E23780" w:rsidRPr="004E1B8C" w:rsidRDefault="00E23780" w:rsidP="00E23780">
      <w:pPr>
        <w:spacing w:line="240" w:lineRule="auto"/>
        <w:jc w:val="both"/>
        <w:rPr>
          <w:rFonts w:ascii="Times New Roman" w:hAnsi="Times New Roman" w:cs="Times New Roman"/>
        </w:rPr>
      </w:pPr>
      <w:r w:rsidRPr="004E1B8C">
        <w:rPr>
          <w:rFonts w:ascii="Times New Roman" w:eastAsia="Times New Roman" w:hAnsi="Times New Roman" w:cs="Times New Roman"/>
        </w:rPr>
        <w:t xml:space="preserve">Sayı sistemleri, Kodlama yöntemleri, Mantıksal kapı devreleri, </w:t>
      </w:r>
      <w:r w:rsidRPr="004E1B8C">
        <w:rPr>
          <w:rFonts w:ascii="Times New Roman" w:hAnsi="Times New Roman" w:cs="Times New Roman"/>
        </w:rPr>
        <w:t>Entegre devre aileleri ve teknik özellikleri</w:t>
      </w:r>
      <w:r w:rsidRPr="004E1B8C">
        <w:rPr>
          <w:rFonts w:ascii="Times New Roman" w:eastAsia="Times New Roman" w:hAnsi="Times New Roman" w:cs="Times New Roman"/>
        </w:rPr>
        <w:t>, M</w:t>
      </w:r>
      <w:r w:rsidRPr="004E1B8C">
        <w:rPr>
          <w:rFonts w:ascii="Times New Roman" w:hAnsi="Times New Roman" w:cs="Times New Roman"/>
        </w:rPr>
        <w:t xml:space="preserve">antık devreleri ile elektrik devreleri arasındaki dönüşümler, </w:t>
      </w:r>
      <w:proofErr w:type="spellStart"/>
      <w:r w:rsidRPr="004E1B8C">
        <w:rPr>
          <w:rFonts w:ascii="Times New Roman" w:eastAsia="Times New Roman" w:hAnsi="Times New Roman" w:cs="Times New Roman"/>
        </w:rPr>
        <w:t>Boolean</w:t>
      </w:r>
      <w:proofErr w:type="spellEnd"/>
      <w:r w:rsidRPr="004E1B8C">
        <w:rPr>
          <w:rFonts w:ascii="Times New Roman" w:eastAsia="Times New Roman" w:hAnsi="Times New Roman" w:cs="Times New Roman"/>
        </w:rPr>
        <w:t xml:space="preserve"> aritmetiği, </w:t>
      </w:r>
      <w:proofErr w:type="spellStart"/>
      <w:r w:rsidRPr="004E1B8C">
        <w:rPr>
          <w:rFonts w:ascii="Times New Roman" w:eastAsia="Times New Roman" w:hAnsi="Times New Roman" w:cs="Times New Roman"/>
        </w:rPr>
        <w:t>Karnough</w:t>
      </w:r>
      <w:proofErr w:type="spellEnd"/>
      <w:r w:rsidRPr="004E1B8C">
        <w:rPr>
          <w:rFonts w:ascii="Times New Roman" w:eastAsia="Times New Roman" w:hAnsi="Times New Roman" w:cs="Times New Roman"/>
        </w:rPr>
        <w:t xml:space="preserve"> haritası, </w:t>
      </w:r>
      <w:proofErr w:type="spellStart"/>
      <w:r w:rsidRPr="004E1B8C">
        <w:rPr>
          <w:rFonts w:ascii="Times New Roman" w:eastAsia="Times New Roman" w:hAnsi="Times New Roman" w:cs="Times New Roman"/>
        </w:rPr>
        <w:t>Kodlayıcılar</w:t>
      </w:r>
      <w:proofErr w:type="spellEnd"/>
      <w:r w:rsidRPr="004E1B8C">
        <w:rPr>
          <w:rFonts w:ascii="Times New Roman" w:eastAsia="Times New Roman" w:hAnsi="Times New Roman" w:cs="Times New Roman"/>
        </w:rPr>
        <w:t xml:space="preserve"> (</w:t>
      </w:r>
      <w:proofErr w:type="spellStart"/>
      <w:r w:rsidRPr="004E1B8C">
        <w:rPr>
          <w:rFonts w:ascii="Times New Roman" w:eastAsia="Times New Roman" w:hAnsi="Times New Roman" w:cs="Times New Roman"/>
        </w:rPr>
        <w:t>encoder</w:t>
      </w:r>
      <w:proofErr w:type="spellEnd"/>
      <w:r w:rsidRPr="004E1B8C">
        <w:rPr>
          <w:rFonts w:ascii="Times New Roman" w:eastAsia="Times New Roman" w:hAnsi="Times New Roman" w:cs="Times New Roman"/>
        </w:rPr>
        <w:t>), Kod çözücüler (</w:t>
      </w:r>
      <w:proofErr w:type="spellStart"/>
      <w:r w:rsidRPr="004E1B8C">
        <w:rPr>
          <w:rFonts w:ascii="Times New Roman" w:eastAsia="Times New Roman" w:hAnsi="Times New Roman" w:cs="Times New Roman"/>
        </w:rPr>
        <w:t>decoder</w:t>
      </w:r>
      <w:proofErr w:type="spellEnd"/>
      <w:r w:rsidRPr="004E1B8C">
        <w:rPr>
          <w:rFonts w:ascii="Times New Roman" w:eastAsia="Times New Roman" w:hAnsi="Times New Roman" w:cs="Times New Roman"/>
        </w:rPr>
        <w:t>), Veri seçiciler (</w:t>
      </w:r>
      <w:proofErr w:type="spellStart"/>
      <w:r w:rsidRPr="004E1B8C">
        <w:rPr>
          <w:rFonts w:ascii="Times New Roman" w:eastAsia="Times New Roman" w:hAnsi="Times New Roman" w:cs="Times New Roman"/>
        </w:rPr>
        <w:t>multiplexer</w:t>
      </w:r>
      <w:proofErr w:type="spellEnd"/>
      <w:r w:rsidRPr="004E1B8C">
        <w:rPr>
          <w:rFonts w:ascii="Times New Roman" w:eastAsia="Times New Roman" w:hAnsi="Times New Roman" w:cs="Times New Roman"/>
        </w:rPr>
        <w:t>), Veri dağıtıcılar (</w:t>
      </w:r>
      <w:proofErr w:type="spellStart"/>
      <w:r w:rsidRPr="004E1B8C">
        <w:rPr>
          <w:rFonts w:ascii="Times New Roman" w:eastAsia="Times New Roman" w:hAnsi="Times New Roman" w:cs="Times New Roman"/>
        </w:rPr>
        <w:t>demultiplexer</w:t>
      </w:r>
      <w:proofErr w:type="spellEnd"/>
      <w:r w:rsidRPr="004E1B8C">
        <w:rPr>
          <w:rFonts w:ascii="Times New Roman" w:eastAsia="Times New Roman" w:hAnsi="Times New Roman" w:cs="Times New Roman"/>
        </w:rPr>
        <w:t xml:space="preserve">), Toplayıcılar, Çıkarıcılar, Karşılaştırıcılar, </w:t>
      </w:r>
      <w:proofErr w:type="spellStart"/>
      <w:r w:rsidRPr="004E1B8C">
        <w:rPr>
          <w:rFonts w:ascii="Times New Roman" w:eastAsia="Times New Roman" w:hAnsi="Times New Roman" w:cs="Times New Roman"/>
        </w:rPr>
        <w:t>Flip-floplar</w:t>
      </w:r>
      <w:proofErr w:type="spellEnd"/>
      <w:r w:rsidRPr="004E1B8C">
        <w:rPr>
          <w:rFonts w:ascii="Times New Roman" w:eastAsia="Times New Roman" w:hAnsi="Times New Roman" w:cs="Times New Roman"/>
        </w:rPr>
        <w:t>, Kaydediciler</w:t>
      </w:r>
      <w:r w:rsidR="00F91680">
        <w:rPr>
          <w:rFonts w:ascii="Times New Roman" w:eastAsia="Times New Roman" w:hAnsi="Times New Roman" w:cs="Times New Roman"/>
        </w:rPr>
        <w:t>.</w:t>
      </w:r>
    </w:p>
    <w:p w:rsidR="00E23780" w:rsidRPr="004E1B8C" w:rsidRDefault="00E23780" w:rsidP="00E23780">
      <w:pPr>
        <w:spacing w:line="240" w:lineRule="auto"/>
        <w:jc w:val="both"/>
        <w:rPr>
          <w:rFonts w:ascii="Times New Roman" w:hAnsi="Times New Roman" w:cs="Times New Roman"/>
        </w:rPr>
      </w:pPr>
    </w:p>
    <w:p w:rsidR="00E23780" w:rsidRPr="004E1B8C" w:rsidRDefault="00E23780" w:rsidP="00E23780">
      <w:pPr>
        <w:spacing w:after="120" w:line="240" w:lineRule="auto"/>
        <w:jc w:val="both"/>
        <w:rPr>
          <w:rFonts w:ascii="Times New Roman" w:hAnsi="Times New Roman" w:cs="Times New Roman"/>
          <w:shd w:val="clear" w:color="auto" w:fill="FFFFFF"/>
        </w:rPr>
      </w:pPr>
      <w:r w:rsidRPr="004E1B8C">
        <w:rPr>
          <w:rFonts w:ascii="Times New Roman" w:hAnsi="Times New Roman" w:cs="Times New Roman"/>
          <w:shd w:val="clear" w:color="auto" w:fill="FFFFFF"/>
        </w:rPr>
        <w:t>MEK-138 SENSÖRLER VE TRANSDÜSERLER (SEÇ.) (2+0) 2</w:t>
      </w:r>
    </w:p>
    <w:p w:rsidR="00E23780" w:rsidRPr="004E1B8C" w:rsidRDefault="00E23780" w:rsidP="00E23780">
      <w:pPr>
        <w:spacing w:line="240" w:lineRule="auto"/>
        <w:jc w:val="both"/>
        <w:rPr>
          <w:rFonts w:ascii="Times New Roman" w:hAnsi="Times New Roman" w:cs="Times New Roman"/>
        </w:rPr>
      </w:pPr>
      <w:r w:rsidRPr="004E1B8C">
        <w:rPr>
          <w:rFonts w:ascii="Times New Roman" w:hAnsi="Times New Roman" w:cs="Times New Roman"/>
        </w:rPr>
        <w:t>Algılayıcıların yapısı, çalışma prensibi ve çeşitleri, Konum algılayıcıları, Sıcaklık algılayıcıları, Nem algılayıcıları, Hız algılayıcıları, Titreşim algılayıcıları, Yaklaşım algılayıcıları, Basınç algılayıcıları, Akış algılayıcıları, Seviye algılayıcıları, Darbe (Kuvvet) algılayıcıları, Algılayıcıların bir devredeki fonksiyonu, çıkış parametreleri ve çevre birimleri ile olan ilişkileri.</w:t>
      </w:r>
    </w:p>
    <w:p w:rsidR="00E23780" w:rsidRPr="004E1B8C" w:rsidRDefault="00E23780" w:rsidP="00E23780">
      <w:pPr>
        <w:spacing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ÜPK-130 İŞLETME YÖNETİMİ (SEÇ) (2+0) 2</w:t>
      </w: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İnsanların ihtiyaçlarını; üretim kavramını ve faktörlerini; işletme kavramını, amaçlarını, türlerini, kuruluş nedenlerini, kuruluş çalışmalarını, kuruluş yeri seçimini, kapasitesinin belirlenmesini, gelirlerini, maliyetlerini ve karını; yönetim, üretim (</w:t>
      </w:r>
      <w:proofErr w:type="gramStart"/>
      <w:r w:rsidRPr="004E4F26">
        <w:rPr>
          <w:rFonts w:ascii="Times New Roman" w:hAnsi="Times New Roman" w:cs="Times New Roman"/>
        </w:rPr>
        <w:t>departman</w:t>
      </w:r>
      <w:proofErr w:type="gramEnd"/>
      <w:r w:rsidRPr="004E4F26">
        <w:rPr>
          <w:rFonts w:ascii="Times New Roman" w:hAnsi="Times New Roman" w:cs="Times New Roman"/>
        </w:rPr>
        <w:t xml:space="preserve"> şekli, üretim sistemleri, birbirlerine olan üstünlükleri ve en uygun üretim sisteminin seçilmesi, üretim planlaması), pazarlama, finansman, insan kaynakları ve ar-ge gibi işletmenin fonksiyonlarını ve bunlar arasındaki ilişkileri kavrayabilme. </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ÜPK-131 MESLEK ETİĞİ (SEÇ) (2+0) 2</w:t>
      </w:r>
    </w:p>
    <w:p w:rsidR="00DE6067" w:rsidRPr="004E4F26" w:rsidRDefault="00DE6067" w:rsidP="00DE6067">
      <w:pPr>
        <w:autoSpaceDE w:val="0"/>
        <w:autoSpaceDN w:val="0"/>
        <w:adjustRightInd w:val="0"/>
        <w:spacing w:before="120" w:after="120" w:line="240" w:lineRule="auto"/>
        <w:jc w:val="both"/>
        <w:rPr>
          <w:rFonts w:ascii="Times New Roman" w:hAnsi="Times New Roman" w:cs="Times New Roman"/>
        </w:rPr>
      </w:pPr>
      <w:r w:rsidRPr="004E4F26">
        <w:rPr>
          <w:rFonts w:ascii="Times New Roman" w:hAnsi="Times New Roman" w:cs="Times New Roman"/>
        </w:rPr>
        <w:t>Meslek etiği ile ilgili yeterlikler, Etik ve ahlak kavramlarını, mesleki etik ilkeleri, sosyal sorumluluk kavramı.</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ÜPK-132 İNOVASYON ve ARAŞTIRMA YÖNTEMLERİ (SEÇ) (2+0) 2</w:t>
      </w: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Bilgi ve beceri kavramı, bilgisayar teknolojisi ile araştırma yapma, istatistiki çalışmalar, bilimsel bakış, araştırmanın işletmelerdeki önemi, problemin tanımı, veri toplama, hipotez kurma, çeşitli araştırma yöntemleri, değişkenlerin ölçülmesi, örnekleme, araştırma planlaması.</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MEK-210 İŞYERİ EĞİTİMİ-II (0+40) 19</w:t>
      </w:r>
    </w:p>
    <w:p w:rsidR="00DE6067" w:rsidRPr="004E4F26" w:rsidRDefault="00DE6067" w:rsidP="00DE6067">
      <w:pPr>
        <w:spacing w:before="120" w:after="120" w:line="240" w:lineRule="auto"/>
        <w:jc w:val="both"/>
        <w:rPr>
          <w:rFonts w:ascii="Times New Roman" w:hAnsi="Times New Roman" w:cs="Times New Roman"/>
        </w:rPr>
      </w:pPr>
      <w:proofErr w:type="spellStart"/>
      <w:r w:rsidRPr="004E4F26">
        <w:rPr>
          <w:rFonts w:ascii="Times New Roman" w:hAnsi="Times New Roman" w:cs="Times New Roman"/>
        </w:rPr>
        <w:t>Mekatronik</w:t>
      </w:r>
      <w:proofErr w:type="spellEnd"/>
      <w:r w:rsidRPr="004E4F26">
        <w:rPr>
          <w:rFonts w:ascii="Times New Roman" w:hAnsi="Times New Roman" w:cs="Times New Roman"/>
        </w:rPr>
        <w:t xml:space="preserve"> alanında faaliyet gösteren kamu </w:t>
      </w:r>
      <w:proofErr w:type="gramStart"/>
      <w:r w:rsidRPr="004E4F26">
        <w:rPr>
          <w:rFonts w:ascii="Times New Roman" w:hAnsi="Times New Roman" w:cs="Times New Roman"/>
        </w:rPr>
        <w:t>yada</w:t>
      </w:r>
      <w:proofErr w:type="gramEnd"/>
      <w:r w:rsidRPr="004E4F26">
        <w:rPr>
          <w:rFonts w:ascii="Times New Roman" w:hAnsi="Times New Roman" w:cs="Times New Roman"/>
        </w:rPr>
        <w:t xml:space="preserve"> özel işletmelerde elektronik devre ve mekanik cihaz tasarımı, montajı, bakımı, onarımı, servis hizmetleri </w:t>
      </w:r>
      <w:proofErr w:type="spellStart"/>
      <w:r w:rsidRPr="004E4F26">
        <w:rPr>
          <w:rFonts w:ascii="Times New Roman" w:hAnsi="Times New Roman" w:cs="Times New Roman"/>
        </w:rPr>
        <w:t>v.b</w:t>
      </w:r>
      <w:proofErr w:type="spellEnd"/>
      <w:r w:rsidRPr="004E4F26">
        <w:rPr>
          <w:rFonts w:ascii="Times New Roman" w:hAnsi="Times New Roman" w:cs="Times New Roman"/>
        </w:rPr>
        <w:t>. konularını içerir.</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TAR-102 ATATÜRK İLKELERİ ve İNKİLAP TARİHİ-II (2+0) 2</w:t>
      </w:r>
    </w:p>
    <w:p w:rsidR="00DE6067" w:rsidRPr="004E4F26" w:rsidRDefault="00DE6067" w:rsidP="00DE6067">
      <w:pPr>
        <w:spacing w:before="120" w:after="120" w:line="240" w:lineRule="auto"/>
        <w:jc w:val="both"/>
        <w:rPr>
          <w:rFonts w:ascii="Times New Roman" w:hAnsi="Times New Roman" w:cs="Times New Roman"/>
          <w:color w:val="000000"/>
          <w:shd w:val="clear" w:color="auto" w:fill="FFFFFF"/>
        </w:rPr>
      </w:pPr>
      <w:r w:rsidRPr="004E4F26">
        <w:rPr>
          <w:rFonts w:ascii="Times New Roman" w:hAnsi="Times New Roman" w:cs="Times New Roman"/>
          <w:color w:val="000000"/>
          <w:shd w:val="clear" w:color="auto" w:fill="FFFFFF"/>
        </w:rPr>
        <w:t xml:space="preserve">Saltanatın </w:t>
      </w:r>
      <w:proofErr w:type="gramStart"/>
      <w:r w:rsidRPr="004E4F26">
        <w:rPr>
          <w:rFonts w:ascii="Times New Roman" w:hAnsi="Times New Roman" w:cs="Times New Roman"/>
          <w:color w:val="000000"/>
          <w:shd w:val="clear" w:color="auto" w:fill="FFFFFF"/>
        </w:rPr>
        <w:t>Kaldırılması , Cumhuriyetin</w:t>
      </w:r>
      <w:proofErr w:type="gramEnd"/>
      <w:r w:rsidRPr="004E4F26">
        <w:rPr>
          <w:rFonts w:ascii="Times New Roman" w:hAnsi="Times New Roman" w:cs="Times New Roman"/>
          <w:color w:val="000000"/>
          <w:shd w:val="clear" w:color="auto" w:fill="FFFFFF"/>
        </w:rPr>
        <w:t xml:space="preserve"> İlanı , Halifeliğin Kaldırılması , Kıyafet Düzenlenmesi , Şapka İnkılabı , Harf, Dil, Tarih İnkılabı ve Soyadı Kanunu , Tarikatların Kaldırılması , Tekke, Türbe ve Zaviyelerin Kapatılması , Takvim, Saat Ölçü Sistemindeki Değişiklikler , 1921 ve 1924 Anayasaları ve Hukuk İnkılabı , Kadın Hakları ve İnsan Hakları Kavramları , Eğitim İnkılabı, Önemi , Türk İnkılabının Yeri, Eğitimde Uyulması Gerekli İlkeler , Eğitim Aksaklıkları , 1924 Devrim Yasalarının Önemi , Şeyh Sait, Menemen ve Suikast Girişimi , Çok Partili Dönem , Terakkiperver ve Serbest Fırka , Parti Tanımı Demokrasi Kavramı , Cumhuriyetçilik, Milliyetçilik, Laiklik, İnkılapçılık, Devletçilik, Halkçılık, İlkeleri , Milli Bağımsızlık , Milli İrade , Milli Beraberlik , Yurtta ve Dünyada Barış , Atatürkçü Düşünce Sistemi , Atatürk Devri Dış Politikası , Montrö Boğazlar Sözleşmesi , Balkan </w:t>
      </w:r>
      <w:proofErr w:type="spellStart"/>
      <w:r w:rsidRPr="004E4F26">
        <w:rPr>
          <w:rFonts w:ascii="Times New Roman" w:hAnsi="Times New Roman" w:cs="Times New Roman"/>
          <w:color w:val="000000"/>
          <w:shd w:val="clear" w:color="auto" w:fill="FFFFFF"/>
        </w:rPr>
        <w:t>Andantı</w:t>
      </w:r>
      <w:proofErr w:type="spellEnd"/>
      <w:r w:rsidRPr="004E4F26">
        <w:rPr>
          <w:rFonts w:ascii="Times New Roman" w:hAnsi="Times New Roman" w:cs="Times New Roman"/>
          <w:color w:val="000000"/>
          <w:shd w:val="clear" w:color="auto" w:fill="FFFFFF"/>
        </w:rPr>
        <w:t xml:space="preserve"> , Hatay Sorunu.</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İNG-102 İNGİLİZCE-II (3+0) 3</w:t>
      </w:r>
    </w:p>
    <w:p w:rsidR="00DE6067" w:rsidRPr="004E4F26" w:rsidRDefault="00DE6067" w:rsidP="00DE6067">
      <w:pPr>
        <w:spacing w:before="120" w:after="120" w:line="240" w:lineRule="auto"/>
        <w:jc w:val="both"/>
        <w:rPr>
          <w:rFonts w:ascii="Times New Roman" w:hAnsi="Times New Roman" w:cs="Times New Roman"/>
        </w:rPr>
      </w:pPr>
      <w:proofErr w:type="gramStart"/>
      <w:r w:rsidRPr="004E4F26">
        <w:rPr>
          <w:rFonts w:ascii="Times New Roman" w:hAnsi="Times New Roman" w:cs="Times New Roman"/>
        </w:rPr>
        <w:t>İngilizceyi ; Konuşma</w:t>
      </w:r>
      <w:proofErr w:type="gramEnd"/>
      <w:r w:rsidRPr="004E4F26">
        <w:rPr>
          <w:rFonts w:ascii="Times New Roman" w:hAnsi="Times New Roman" w:cs="Times New Roman"/>
        </w:rPr>
        <w:t>, Dinleme, Yazma, Anlama.</w:t>
      </w:r>
    </w:p>
    <w:p w:rsidR="00DE6067" w:rsidRPr="004E4F26" w:rsidRDefault="00DE6067" w:rsidP="00DE6067">
      <w:pPr>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TÜR-102 TÜRK DİLİ-II (2+0) 2</w:t>
      </w:r>
    </w:p>
    <w:p w:rsidR="00DE6067" w:rsidRPr="004E4F26" w:rsidRDefault="00DE6067" w:rsidP="00DE6067">
      <w:pPr>
        <w:spacing w:before="120" w:after="120" w:line="240" w:lineRule="auto"/>
        <w:jc w:val="both"/>
        <w:rPr>
          <w:rFonts w:ascii="Times New Roman" w:hAnsi="Times New Roman" w:cs="Times New Roman"/>
          <w:color w:val="000000"/>
          <w:shd w:val="clear" w:color="auto" w:fill="FFFFFF"/>
        </w:rPr>
      </w:pPr>
      <w:r w:rsidRPr="004E4F26">
        <w:rPr>
          <w:rFonts w:ascii="Times New Roman" w:hAnsi="Times New Roman" w:cs="Times New Roman"/>
          <w:color w:val="000000"/>
          <w:shd w:val="clear" w:color="auto" w:fill="FFFFFF"/>
        </w:rPr>
        <w:t xml:space="preserve">Planlı Yazma Çalışmaları, Kısa Hikaye Yazma, Kısa Fikir Yazıları </w:t>
      </w:r>
      <w:proofErr w:type="gramStart"/>
      <w:r w:rsidRPr="004E4F26">
        <w:rPr>
          <w:rFonts w:ascii="Times New Roman" w:hAnsi="Times New Roman" w:cs="Times New Roman"/>
          <w:color w:val="000000"/>
          <w:shd w:val="clear" w:color="auto" w:fill="FFFFFF"/>
        </w:rPr>
        <w:t>Oluşturma , Yazıların</w:t>
      </w:r>
      <w:proofErr w:type="gramEnd"/>
      <w:r w:rsidRPr="004E4F26">
        <w:rPr>
          <w:rFonts w:ascii="Times New Roman" w:hAnsi="Times New Roman" w:cs="Times New Roman"/>
          <w:color w:val="000000"/>
          <w:shd w:val="clear" w:color="auto" w:fill="FFFFFF"/>
        </w:rPr>
        <w:t xml:space="preserve"> İncelenmesi, Hazırlıklı Konuşma, Konferans, Münazara, Mülakat, Okuduğu Bir Eseri Tanıtma , Sağlam, Dengeli, Hür ve Sistemli Düşünme Alışkanlığı İle Araştırma, Tartışma, Değerlendirme ve Oluşturma Gücü Kazandırma.</w:t>
      </w:r>
    </w:p>
    <w:p w:rsidR="00B26065" w:rsidRPr="004E1B8C" w:rsidRDefault="00B26065" w:rsidP="004E1B8C">
      <w:pPr>
        <w:spacing w:line="240" w:lineRule="auto"/>
        <w:jc w:val="both"/>
        <w:rPr>
          <w:rFonts w:ascii="Times New Roman" w:hAnsi="Times New Roman" w:cs="Times New Roman"/>
        </w:rPr>
      </w:pPr>
    </w:p>
    <w:p w:rsidR="00E23780" w:rsidRDefault="00E23780" w:rsidP="00E23780">
      <w:pPr>
        <w:autoSpaceDE w:val="0"/>
        <w:autoSpaceDN w:val="0"/>
        <w:adjustRightInd w:val="0"/>
        <w:spacing w:line="240" w:lineRule="auto"/>
        <w:jc w:val="both"/>
        <w:rPr>
          <w:rFonts w:ascii="Times New Roman" w:hAnsi="Times New Roman" w:cs="Times New Roman"/>
        </w:rPr>
      </w:pPr>
      <w:r w:rsidRPr="004E1B8C">
        <w:rPr>
          <w:rFonts w:ascii="Times New Roman" w:hAnsi="Times New Roman" w:cs="Times New Roman"/>
        </w:rPr>
        <w:t>EET-221 MİKRODENETLİYİCİ UYGULAMALARI (2+1) 2</w:t>
      </w:r>
    </w:p>
    <w:p w:rsidR="00E23780" w:rsidRPr="004E1B8C" w:rsidRDefault="00E23780" w:rsidP="00E23780">
      <w:pPr>
        <w:spacing w:after="0" w:line="240" w:lineRule="auto"/>
        <w:jc w:val="both"/>
        <w:rPr>
          <w:rFonts w:ascii="Times New Roman" w:eastAsia="Times New Roman" w:hAnsi="Times New Roman" w:cs="Times New Roman"/>
          <w:lang w:eastAsia="zh-TW"/>
        </w:rPr>
      </w:pPr>
      <w:r w:rsidRPr="004E1B8C">
        <w:rPr>
          <w:rFonts w:ascii="Times New Roman" w:eastAsia="Times New Roman" w:hAnsi="Times New Roman" w:cs="Times New Roman"/>
          <w:lang w:eastAsia="zh-TW"/>
        </w:rPr>
        <w:t>İleri düzey uygulamalara yönelik uygun mikroişlemci/</w:t>
      </w:r>
      <w:proofErr w:type="spellStart"/>
      <w:r w:rsidRPr="004E1B8C">
        <w:rPr>
          <w:rFonts w:ascii="Times New Roman" w:eastAsia="Times New Roman" w:hAnsi="Times New Roman" w:cs="Times New Roman"/>
          <w:lang w:eastAsia="zh-TW"/>
        </w:rPr>
        <w:t>mikrodenetleyici</w:t>
      </w:r>
      <w:proofErr w:type="spellEnd"/>
      <w:r w:rsidRPr="004E1B8C">
        <w:rPr>
          <w:rFonts w:ascii="Times New Roman" w:eastAsia="Times New Roman" w:hAnsi="Times New Roman" w:cs="Times New Roman"/>
          <w:lang w:eastAsia="zh-TW"/>
        </w:rPr>
        <w:t xml:space="preserve"> sistemi seçme, Problem çözümleri için algoritma tasarlayıp kodlama yapma, </w:t>
      </w:r>
      <w:proofErr w:type="spellStart"/>
      <w:r w:rsidRPr="004E1B8C">
        <w:rPr>
          <w:rFonts w:ascii="Times New Roman" w:eastAsia="Times New Roman" w:hAnsi="Times New Roman" w:cs="Times New Roman"/>
          <w:lang w:eastAsia="zh-TW"/>
        </w:rPr>
        <w:t>Mikrodenetleyici</w:t>
      </w:r>
      <w:proofErr w:type="spellEnd"/>
      <w:r w:rsidRPr="004E1B8C">
        <w:rPr>
          <w:rFonts w:ascii="Times New Roman" w:eastAsia="Times New Roman" w:hAnsi="Times New Roman" w:cs="Times New Roman"/>
          <w:lang w:eastAsia="zh-TW"/>
        </w:rPr>
        <w:t xml:space="preserve"> kodlarını gerçekleştirerek derleme, Varsa hataları giderme, ADC/DAC uygulamaları yapma.</w:t>
      </w:r>
    </w:p>
    <w:p w:rsidR="00E23780" w:rsidRPr="004E1B8C" w:rsidRDefault="00E23780" w:rsidP="00E23780">
      <w:pPr>
        <w:spacing w:after="0" w:line="240" w:lineRule="auto"/>
        <w:jc w:val="both"/>
        <w:rPr>
          <w:rFonts w:ascii="Times New Roman" w:eastAsia="Times New Roman" w:hAnsi="Times New Roman" w:cs="Times New Roman"/>
          <w:lang w:eastAsia="zh-TW"/>
        </w:rPr>
      </w:pPr>
    </w:p>
    <w:p w:rsidR="00E23780" w:rsidRPr="004E1B8C" w:rsidRDefault="00E23780" w:rsidP="00E23780">
      <w:pPr>
        <w:autoSpaceDE w:val="0"/>
        <w:autoSpaceDN w:val="0"/>
        <w:adjustRightInd w:val="0"/>
        <w:spacing w:line="240" w:lineRule="auto"/>
        <w:jc w:val="both"/>
        <w:rPr>
          <w:rFonts w:ascii="Times New Roman" w:hAnsi="Times New Roman" w:cs="Times New Roman"/>
        </w:rPr>
      </w:pPr>
      <w:r w:rsidRPr="004E1B8C">
        <w:rPr>
          <w:rFonts w:ascii="Times New Roman" w:hAnsi="Times New Roman" w:cs="Times New Roman"/>
        </w:rPr>
        <w:t>EET-222 PROGRAMLANABİLİR DENETLEYİCİLER (3+1) 4</w:t>
      </w:r>
    </w:p>
    <w:p w:rsidR="00E23780" w:rsidRPr="004E1B8C" w:rsidRDefault="00E23780" w:rsidP="00E23780">
      <w:pPr>
        <w:spacing w:after="0" w:line="240" w:lineRule="auto"/>
        <w:jc w:val="both"/>
        <w:rPr>
          <w:rFonts w:ascii="Times New Roman" w:eastAsia="Times New Roman" w:hAnsi="Times New Roman" w:cs="Times New Roman"/>
          <w:lang w:eastAsia="zh-TW"/>
        </w:rPr>
      </w:pPr>
      <w:r w:rsidRPr="004E1B8C">
        <w:rPr>
          <w:rFonts w:ascii="Times New Roman" w:eastAsia="Times New Roman" w:hAnsi="Times New Roman" w:cs="Times New Roman"/>
          <w:lang w:eastAsia="zh-TW"/>
        </w:rPr>
        <w:t>Programlanabilir mantık denetleyicilerin yapısı, Çalışma prensibi, Programlanabilen mantık denetleyicilerinin programlama ilkelerinin uygulanması, Açık-kapalı kontaklar, Zaman röleleri, Kıyaslayıcılar, Sayıcılar, Taşıma komutları, Set-</w:t>
      </w:r>
      <w:proofErr w:type="spellStart"/>
      <w:r w:rsidRPr="004E1B8C">
        <w:rPr>
          <w:rFonts w:ascii="Times New Roman" w:eastAsia="Times New Roman" w:hAnsi="Times New Roman" w:cs="Times New Roman"/>
          <w:lang w:eastAsia="zh-TW"/>
        </w:rPr>
        <w:t>reset</w:t>
      </w:r>
      <w:proofErr w:type="spellEnd"/>
      <w:r w:rsidRPr="004E1B8C">
        <w:rPr>
          <w:rFonts w:ascii="Times New Roman" w:eastAsia="Times New Roman" w:hAnsi="Times New Roman" w:cs="Times New Roman"/>
          <w:lang w:eastAsia="zh-TW"/>
        </w:rPr>
        <w:t xml:space="preserve"> röleleri, Analog okuma, Matematiksel işlemler, Mantıksal işlemler, vs. ile ilgili uygulamalar.</w:t>
      </w:r>
    </w:p>
    <w:p w:rsidR="00E23780" w:rsidRPr="004E1B8C" w:rsidRDefault="00E23780" w:rsidP="00E23780">
      <w:pPr>
        <w:spacing w:line="240" w:lineRule="auto"/>
        <w:jc w:val="both"/>
        <w:rPr>
          <w:rFonts w:ascii="Times New Roman" w:hAnsi="Times New Roman" w:cs="Times New Roman"/>
        </w:rPr>
      </w:pPr>
    </w:p>
    <w:p w:rsidR="00DE6067" w:rsidRDefault="00DE6067" w:rsidP="004E1B8C">
      <w:pPr>
        <w:spacing w:line="240" w:lineRule="auto"/>
        <w:jc w:val="both"/>
        <w:rPr>
          <w:rFonts w:ascii="Times New Roman" w:hAnsi="Times New Roman" w:cs="Times New Roman"/>
        </w:rPr>
      </w:pPr>
    </w:p>
    <w:p w:rsidR="00DE6067" w:rsidRDefault="00DE6067" w:rsidP="004E1B8C">
      <w:pPr>
        <w:spacing w:line="240" w:lineRule="auto"/>
        <w:jc w:val="both"/>
        <w:rPr>
          <w:rFonts w:ascii="Times New Roman" w:hAnsi="Times New Roman" w:cs="Times New Roman"/>
        </w:rPr>
      </w:pPr>
    </w:p>
    <w:p w:rsidR="00212E3E" w:rsidRPr="004E1B8C" w:rsidRDefault="00212E3E" w:rsidP="004E1B8C">
      <w:pPr>
        <w:spacing w:line="240" w:lineRule="auto"/>
        <w:jc w:val="both"/>
        <w:rPr>
          <w:rFonts w:ascii="Times New Roman" w:hAnsi="Times New Roman" w:cs="Times New Roman"/>
        </w:rPr>
      </w:pPr>
      <w:r w:rsidRPr="004E1B8C">
        <w:rPr>
          <w:rFonts w:ascii="Times New Roman" w:hAnsi="Times New Roman" w:cs="Times New Roman"/>
        </w:rPr>
        <w:lastRenderedPageBreak/>
        <w:t>MEK-220 MEKATRONİK PROJESİ (2+1) 2</w:t>
      </w:r>
    </w:p>
    <w:p w:rsidR="00212E3E" w:rsidRPr="004E1B8C" w:rsidRDefault="00212E3E" w:rsidP="004E1B8C">
      <w:pPr>
        <w:spacing w:line="240" w:lineRule="auto"/>
        <w:jc w:val="both"/>
        <w:rPr>
          <w:rFonts w:ascii="Times New Roman" w:hAnsi="Times New Roman" w:cs="Times New Roman"/>
        </w:rPr>
      </w:pPr>
      <w:proofErr w:type="spellStart"/>
      <w:r w:rsidRPr="004E1B8C">
        <w:rPr>
          <w:rFonts w:ascii="Times New Roman" w:eastAsia="Calibri" w:hAnsi="Times New Roman" w:cs="Times New Roman"/>
        </w:rPr>
        <w:t>Mekatronik</w:t>
      </w:r>
      <w:proofErr w:type="spellEnd"/>
      <w:r w:rsidRPr="004E1B8C">
        <w:rPr>
          <w:rFonts w:ascii="Times New Roman" w:eastAsia="Calibri" w:hAnsi="Times New Roman" w:cs="Times New Roman"/>
        </w:rPr>
        <w:t xml:space="preserve"> sistem tasarımı meslek derslerinde edinilen tecrübe ve birikimlerinin devamı niteliğinde, ileri düzeyde bir sistemin; mekanik, elektronik, kontrol ve yazılım bileşenlerini teorik ve uygulamalı olarak tasarlamak, üretmek ve sunmak.</w:t>
      </w:r>
    </w:p>
    <w:p w:rsidR="00B26065" w:rsidRPr="004E1B8C" w:rsidRDefault="00B26065" w:rsidP="004E1B8C">
      <w:pPr>
        <w:spacing w:line="240" w:lineRule="auto"/>
        <w:jc w:val="both"/>
        <w:rPr>
          <w:rFonts w:ascii="Times New Roman" w:hAnsi="Times New Roman" w:cs="Times New Roman"/>
        </w:rPr>
      </w:pPr>
    </w:p>
    <w:p w:rsidR="000D5EB3" w:rsidRPr="004E1B8C" w:rsidRDefault="000D5EB3" w:rsidP="004E1B8C">
      <w:pPr>
        <w:spacing w:line="240" w:lineRule="auto"/>
        <w:jc w:val="both"/>
        <w:rPr>
          <w:rFonts w:ascii="Times New Roman" w:eastAsia="Calibri" w:hAnsi="Times New Roman" w:cs="Times New Roman"/>
        </w:rPr>
      </w:pPr>
      <w:r w:rsidRPr="004E1B8C">
        <w:rPr>
          <w:rFonts w:ascii="Times New Roman" w:eastAsia="Calibri" w:hAnsi="Times New Roman" w:cs="Times New Roman"/>
        </w:rPr>
        <w:t>MEK-221 BİLGİSAYAR D</w:t>
      </w:r>
      <w:r w:rsidR="00F2223D">
        <w:rPr>
          <w:rFonts w:ascii="Times New Roman" w:eastAsia="Calibri" w:hAnsi="Times New Roman" w:cs="Times New Roman"/>
        </w:rPr>
        <w:t xml:space="preserve">ESTEKLİ TAKIM </w:t>
      </w:r>
      <w:proofErr w:type="gramStart"/>
      <w:r w:rsidR="00F2223D">
        <w:rPr>
          <w:rFonts w:ascii="Times New Roman" w:eastAsia="Calibri" w:hAnsi="Times New Roman" w:cs="Times New Roman"/>
        </w:rPr>
        <w:t>TEZGAHLARI</w:t>
      </w:r>
      <w:proofErr w:type="gramEnd"/>
      <w:r w:rsidR="00F2223D">
        <w:rPr>
          <w:rFonts w:ascii="Times New Roman" w:eastAsia="Calibri" w:hAnsi="Times New Roman" w:cs="Times New Roman"/>
        </w:rPr>
        <w:t xml:space="preserve"> (3+1) 3</w:t>
      </w:r>
    </w:p>
    <w:p w:rsidR="000D5EB3" w:rsidRPr="004E1B8C" w:rsidRDefault="00D23A2F" w:rsidP="004E1B8C">
      <w:pPr>
        <w:autoSpaceDE w:val="0"/>
        <w:autoSpaceDN w:val="0"/>
        <w:adjustRightInd w:val="0"/>
        <w:spacing w:after="0" w:line="240" w:lineRule="auto"/>
        <w:jc w:val="both"/>
        <w:rPr>
          <w:rFonts w:ascii="Times New Roman" w:eastAsia="Calibri" w:hAnsi="Times New Roman" w:cs="Times New Roman"/>
        </w:rPr>
      </w:pPr>
      <w:r w:rsidRPr="004E1B8C">
        <w:rPr>
          <w:rFonts w:ascii="Times New Roman" w:eastAsia="Calibri" w:hAnsi="Times New Roman" w:cs="Times New Roman"/>
        </w:rPr>
        <w:t xml:space="preserve">CNC torna </w:t>
      </w:r>
      <w:proofErr w:type="gramStart"/>
      <w:r w:rsidRPr="004E1B8C">
        <w:rPr>
          <w:rFonts w:ascii="Times New Roman" w:eastAsia="Calibri" w:hAnsi="Times New Roman" w:cs="Times New Roman"/>
        </w:rPr>
        <w:t>tezgahı</w:t>
      </w:r>
      <w:proofErr w:type="gramEnd"/>
      <w:r w:rsidRPr="004E1B8C">
        <w:rPr>
          <w:rFonts w:ascii="Times New Roman" w:eastAsia="Calibri" w:hAnsi="Times New Roman" w:cs="Times New Roman"/>
        </w:rPr>
        <w:t xml:space="preserve"> ve CNC freze tezgahının programlanması,</w:t>
      </w:r>
      <w:r w:rsidR="00A92B37" w:rsidRPr="004E1B8C">
        <w:rPr>
          <w:rFonts w:ascii="Times New Roman" w:eastAsia="Calibri" w:hAnsi="Times New Roman" w:cs="Times New Roman"/>
        </w:rPr>
        <w:t xml:space="preserve"> İ</w:t>
      </w:r>
      <w:r w:rsidRPr="004E1B8C">
        <w:rPr>
          <w:rFonts w:ascii="Times New Roman" w:eastAsia="Calibri" w:hAnsi="Times New Roman" w:cs="Times New Roman"/>
        </w:rPr>
        <w:t>ş parçalarının işlenmesi, CNC torna tezgâhını işe hazırlama, CNC torna tezgâhı için program yazma, CNC torna tezgâhında üretim yapma, CNC freze tezgâhını işe hazırlama, CNC freze tezgâhı için program yazma, CNC freze tezgâhında üretim yapma, CNC frezede çevriml</w:t>
      </w:r>
      <w:r w:rsidR="00A92B37" w:rsidRPr="004E1B8C">
        <w:rPr>
          <w:rFonts w:ascii="Times New Roman" w:eastAsia="Calibri" w:hAnsi="Times New Roman" w:cs="Times New Roman"/>
        </w:rPr>
        <w:t>eri kullanılarak programlama a)D</w:t>
      </w:r>
      <w:r w:rsidRPr="004E1B8C">
        <w:rPr>
          <w:rFonts w:ascii="Times New Roman" w:eastAsia="Calibri" w:hAnsi="Times New Roman" w:cs="Times New Roman"/>
        </w:rPr>
        <w:t>ikd</w:t>
      </w:r>
      <w:r w:rsidR="00A92B37" w:rsidRPr="004E1B8C">
        <w:rPr>
          <w:rFonts w:ascii="Times New Roman" w:eastAsia="Calibri" w:hAnsi="Times New Roman" w:cs="Times New Roman"/>
        </w:rPr>
        <w:t>örtgen cep frezeleme çevrimi b)D</w:t>
      </w:r>
      <w:r w:rsidRPr="004E1B8C">
        <w:rPr>
          <w:rFonts w:ascii="Times New Roman" w:eastAsia="Calibri" w:hAnsi="Times New Roman" w:cs="Times New Roman"/>
        </w:rPr>
        <w:t>a</w:t>
      </w:r>
      <w:r w:rsidR="00A92B37" w:rsidRPr="004E1B8C">
        <w:rPr>
          <w:rFonts w:ascii="Times New Roman" w:eastAsia="Calibri" w:hAnsi="Times New Roman" w:cs="Times New Roman"/>
        </w:rPr>
        <w:t>iresel cep frezeleme çevrimi c)Delik delme çevrimi d)Kılavuz çekme çevrimi e)Delik genişletme çevrimi, A</w:t>
      </w:r>
      <w:r w:rsidRPr="004E1B8C">
        <w:rPr>
          <w:rFonts w:ascii="Times New Roman" w:eastAsia="Calibri" w:hAnsi="Times New Roman" w:cs="Times New Roman"/>
        </w:rPr>
        <w:t>lt programlama tekn</w:t>
      </w:r>
      <w:r w:rsidR="00A92B37" w:rsidRPr="004E1B8C">
        <w:rPr>
          <w:rFonts w:ascii="Times New Roman" w:eastAsia="Calibri" w:hAnsi="Times New Roman" w:cs="Times New Roman"/>
        </w:rPr>
        <w:t>iği, A</w:t>
      </w:r>
      <w:r w:rsidRPr="004E1B8C">
        <w:rPr>
          <w:rFonts w:ascii="Times New Roman" w:eastAsia="Calibri" w:hAnsi="Times New Roman" w:cs="Times New Roman"/>
        </w:rPr>
        <w:t>lt programlama yapısı, CNC frezede alt program kullanarak programlama,</w:t>
      </w:r>
      <w:r w:rsidR="00A92B37" w:rsidRPr="004E1B8C">
        <w:rPr>
          <w:rFonts w:ascii="Times New Roman" w:eastAsia="Calibri" w:hAnsi="Times New Roman" w:cs="Times New Roman"/>
        </w:rPr>
        <w:t xml:space="preserve"> P</w:t>
      </w:r>
      <w:r w:rsidRPr="004E1B8C">
        <w:rPr>
          <w:rFonts w:ascii="Times New Roman" w:eastAsia="Calibri" w:hAnsi="Times New Roman" w:cs="Times New Roman"/>
        </w:rPr>
        <w:t>rograml</w:t>
      </w:r>
      <w:r w:rsidR="00A92B37" w:rsidRPr="004E1B8C">
        <w:rPr>
          <w:rFonts w:ascii="Times New Roman" w:eastAsia="Calibri" w:hAnsi="Times New Roman" w:cs="Times New Roman"/>
        </w:rPr>
        <w:t xml:space="preserve">amada kullanılan hata kodları, Tezgâh ilerleme </w:t>
      </w:r>
      <w:proofErr w:type="spellStart"/>
      <w:r w:rsidR="00A92B37" w:rsidRPr="004E1B8C">
        <w:rPr>
          <w:rFonts w:ascii="Times New Roman" w:eastAsia="Calibri" w:hAnsi="Times New Roman" w:cs="Times New Roman"/>
        </w:rPr>
        <w:t>mod</w:t>
      </w:r>
      <w:proofErr w:type="spellEnd"/>
      <w:r w:rsidR="00A92B37" w:rsidRPr="004E1B8C">
        <w:rPr>
          <w:rFonts w:ascii="Times New Roman" w:eastAsia="Calibri" w:hAnsi="Times New Roman" w:cs="Times New Roman"/>
        </w:rPr>
        <w:t xml:space="preserve"> ayarları, Ölçü ve kontrol aletleri, Ö</w:t>
      </w:r>
      <w:r w:rsidRPr="004E1B8C">
        <w:rPr>
          <w:rFonts w:ascii="Times New Roman" w:eastAsia="Calibri" w:hAnsi="Times New Roman" w:cs="Times New Roman"/>
        </w:rPr>
        <w:t>lçme ve</w:t>
      </w:r>
      <w:r w:rsidR="00A92B37" w:rsidRPr="004E1B8C">
        <w:rPr>
          <w:rFonts w:ascii="Times New Roman" w:eastAsia="Calibri" w:hAnsi="Times New Roman" w:cs="Times New Roman"/>
        </w:rPr>
        <w:t xml:space="preserve"> kontrolü etkileyen faktörler, </w:t>
      </w:r>
      <w:proofErr w:type="spellStart"/>
      <w:r w:rsidR="00A92B37" w:rsidRPr="004E1B8C">
        <w:rPr>
          <w:rFonts w:ascii="Times New Roman" w:eastAsia="Calibri" w:hAnsi="Times New Roman" w:cs="Times New Roman"/>
        </w:rPr>
        <w:t>Bölüntülü</w:t>
      </w:r>
      <w:proofErr w:type="spellEnd"/>
      <w:r w:rsidR="00A92B37" w:rsidRPr="004E1B8C">
        <w:rPr>
          <w:rFonts w:ascii="Times New Roman" w:eastAsia="Calibri" w:hAnsi="Times New Roman" w:cs="Times New Roman"/>
        </w:rPr>
        <w:t xml:space="preserve"> ölçü aletleri okumak, Ölçme ve kontrolün amacı, Ö</w:t>
      </w:r>
      <w:r w:rsidRPr="004E1B8C">
        <w:rPr>
          <w:rFonts w:ascii="Times New Roman" w:eastAsia="Calibri" w:hAnsi="Times New Roman" w:cs="Times New Roman"/>
        </w:rPr>
        <w:t>lçmede meydana gel</w:t>
      </w:r>
      <w:r w:rsidR="00A92B37" w:rsidRPr="004E1B8C">
        <w:rPr>
          <w:rFonts w:ascii="Times New Roman" w:eastAsia="Calibri" w:hAnsi="Times New Roman" w:cs="Times New Roman"/>
        </w:rPr>
        <w:t>ebilecek hatalar ve nedenleri, Ö</w:t>
      </w:r>
      <w:r w:rsidRPr="004E1B8C">
        <w:rPr>
          <w:rFonts w:ascii="Times New Roman" w:eastAsia="Calibri" w:hAnsi="Times New Roman" w:cs="Times New Roman"/>
        </w:rPr>
        <w:t>lçü si</w:t>
      </w:r>
      <w:r w:rsidR="00A92B37" w:rsidRPr="004E1B8C">
        <w:rPr>
          <w:rFonts w:ascii="Times New Roman" w:eastAsia="Calibri" w:hAnsi="Times New Roman" w:cs="Times New Roman"/>
        </w:rPr>
        <w:t xml:space="preserve">stemleri ve karşılaştırılması, Ölçü aletleri, Ölçü saatleri ve </w:t>
      </w:r>
      <w:proofErr w:type="spellStart"/>
      <w:r w:rsidR="00A92B37" w:rsidRPr="004E1B8C">
        <w:rPr>
          <w:rFonts w:ascii="Times New Roman" w:eastAsia="Calibri" w:hAnsi="Times New Roman" w:cs="Times New Roman"/>
        </w:rPr>
        <w:t>komparatörler</w:t>
      </w:r>
      <w:proofErr w:type="spellEnd"/>
      <w:r w:rsidR="00A92B37" w:rsidRPr="004E1B8C">
        <w:rPr>
          <w:rFonts w:ascii="Times New Roman" w:eastAsia="Calibri" w:hAnsi="Times New Roman" w:cs="Times New Roman"/>
        </w:rPr>
        <w:t xml:space="preserve">, </w:t>
      </w:r>
      <w:proofErr w:type="spellStart"/>
      <w:r w:rsidR="00A92B37" w:rsidRPr="004E1B8C">
        <w:rPr>
          <w:rFonts w:ascii="Times New Roman" w:eastAsia="Calibri" w:hAnsi="Times New Roman" w:cs="Times New Roman"/>
        </w:rPr>
        <w:t>Doğrusallık</w:t>
      </w:r>
      <w:proofErr w:type="spellEnd"/>
      <w:r w:rsidR="00A92B37" w:rsidRPr="004E1B8C">
        <w:rPr>
          <w:rFonts w:ascii="Times New Roman" w:eastAsia="Calibri" w:hAnsi="Times New Roman" w:cs="Times New Roman"/>
        </w:rPr>
        <w:t xml:space="preserve">, </w:t>
      </w:r>
      <w:proofErr w:type="spellStart"/>
      <w:r w:rsidR="00A92B37" w:rsidRPr="004E1B8C">
        <w:rPr>
          <w:rFonts w:ascii="Times New Roman" w:eastAsia="Calibri" w:hAnsi="Times New Roman" w:cs="Times New Roman"/>
        </w:rPr>
        <w:t>Düzlemsellik</w:t>
      </w:r>
      <w:proofErr w:type="spellEnd"/>
      <w:r w:rsidR="00A92B37" w:rsidRPr="004E1B8C">
        <w:rPr>
          <w:rFonts w:ascii="Times New Roman" w:eastAsia="Calibri" w:hAnsi="Times New Roman" w:cs="Times New Roman"/>
        </w:rPr>
        <w:t xml:space="preserve"> ve Yuvarlaklık, Y</w:t>
      </w:r>
      <w:r w:rsidRPr="004E1B8C">
        <w:rPr>
          <w:rFonts w:ascii="Times New Roman" w:eastAsia="Calibri" w:hAnsi="Times New Roman" w:cs="Times New Roman"/>
        </w:rPr>
        <w:t>üzey pürüzlülüğün ölçülmesi</w:t>
      </w:r>
      <w:r w:rsidR="00F91680">
        <w:rPr>
          <w:rFonts w:ascii="Times New Roman" w:eastAsia="Calibri" w:hAnsi="Times New Roman" w:cs="Times New Roman"/>
        </w:rPr>
        <w:t>.</w:t>
      </w:r>
    </w:p>
    <w:p w:rsidR="00212E3E" w:rsidRPr="004E1B8C" w:rsidRDefault="00212E3E" w:rsidP="004E1B8C">
      <w:pPr>
        <w:spacing w:line="240" w:lineRule="auto"/>
        <w:jc w:val="both"/>
        <w:rPr>
          <w:rFonts w:ascii="Times New Roman" w:hAnsi="Times New Roman" w:cs="Times New Roman"/>
        </w:rPr>
      </w:pPr>
    </w:p>
    <w:p w:rsidR="000D5EB3" w:rsidRPr="004E1B8C" w:rsidRDefault="000D5EB3" w:rsidP="004E1B8C">
      <w:pPr>
        <w:spacing w:line="240" w:lineRule="auto"/>
        <w:jc w:val="both"/>
        <w:rPr>
          <w:rFonts w:ascii="Times New Roman" w:eastAsia="Calibri" w:hAnsi="Times New Roman" w:cs="Times New Roman"/>
        </w:rPr>
      </w:pPr>
      <w:r w:rsidRPr="004E1B8C">
        <w:rPr>
          <w:rFonts w:ascii="Times New Roman" w:eastAsia="Calibri" w:hAnsi="Times New Roman" w:cs="Times New Roman"/>
        </w:rPr>
        <w:t xml:space="preserve">MEK-222 OTOMATİK KONTROL (2+1) 3 </w:t>
      </w:r>
    </w:p>
    <w:p w:rsidR="000D5EB3" w:rsidRPr="004E1B8C" w:rsidRDefault="00D23A2F" w:rsidP="004E1B8C">
      <w:pPr>
        <w:spacing w:line="240" w:lineRule="auto"/>
        <w:jc w:val="both"/>
        <w:rPr>
          <w:rFonts w:ascii="Times New Roman" w:eastAsia="Calibri" w:hAnsi="Times New Roman" w:cs="Times New Roman"/>
        </w:rPr>
      </w:pPr>
      <w:r w:rsidRPr="004E1B8C">
        <w:rPr>
          <w:rFonts w:ascii="Times New Roman" w:eastAsia="Calibri" w:hAnsi="Times New Roman" w:cs="Times New Roman"/>
        </w:rPr>
        <w:t>K</w:t>
      </w:r>
      <w:r w:rsidR="00A92B37" w:rsidRPr="004E1B8C">
        <w:rPr>
          <w:rFonts w:ascii="Times New Roman" w:eastAsia="Calibri" w:hAnsi="Times New Roman" w:cs="Times New Roman"/>
        </w:rPr>
        <w:t xml:space="preserve">ontrol sistemlerine giriş, </w:t>
      </w:r>
      <w:proofErr w:type="spellStart"/>
      <w:r w:rsidR="00A92B37" w:rsidRPr="004E1B8C">
        <w:rPr>
          <w:rFonts w:ascii="Times New Roman" w:eastAsia="Calibri" w:hAnsi="Times New Roman" w:cs="Times New Roman"/>
        </w:rPr>
        <w:t>Mekatronik</w:t>
      </w:r>
      <w:proofErr w:type="spellEnd"/>
      <w:r w:rsidR="00A92B37" w:rsidRPr="004E1B8C">
        <w:rPr>
          <w:rFonts w:ascii="Times New Roman" w:eastAsia="Calibri" w:hAnsi="Times New Roman" w:cs="Times New Roman"/>
        </w:rPr>
        <w:t xml:space="preserve"> sistem tasarımı, M</w:t>
      </w:r>
      <w:r w:rsidRPr="004E1B8C">
        <w:rPr>
          <w:rFonts w:ascii="Times New Roman" w:eastAsia="Calibri" w:hAnsi="Times New Roman" w:cs="Times New Roman"/>
        </w:rPr>
        <w:t xml:space="preserve">odelleme, </w:t>
      </w:r>
      <w:proofErr w:type="spellStart"/>
      <w:r w:rsidR="00A92B37" w:rsidRPr="004E1B8C">
        <w:rPr>
          <w:rFonts w:ascii="Times New Roman" w:eastAsia="Calibri" w:hAnsi="Times New Roman" w:cs="Times New Roman"/>
        </w:rPr>
        <w:t>Odes</w:t>
      </w:r>
      <w:proofErr w:type="spellEnd"/>
      <w:r w:rsidR="00A92B37" w:rsidRPr="004E1B8C">
        <w:rPr>
          <w:rFonts w:ascii="Times New Roman" w:eastAsia="Calibri" w:hAnsi="Times New Roman" w:cs="Times New Roman"/>
        </w:rPr>
        <w:t>, D</w:t>
      </w:r>
      <w:r w:rsidRPr="004E1B8C">
        <w:rPr>
          <w:rFonts w:ascii="Times New Roman" w:eastAsia="Calibri" w:hAnsi="Times New Roman" w:cs="Times New Roman"/>
        </w:rPr>
        <w:t>oğrusal</w:t>
      </w:r>
      <w:r w:rsidR="00A92B37" w:rsidRPr="004E1B8C">
        <w:rPr>
          <w:rFonts w:ascii="Times New Roman" w:eastAsia="Calibri" w:hAnsi="Times New Roman" w:cs="Times New Roman"/>
        </w:rPr>
        <w:t xml:space="preserve"> ve doğrusal olmayan modeller, Frekans kapsamında modelleme, Z</w:t>
      </w:r>
      <w:r w:rsidRPr="004E1B8C">
        <w:rPr>
          <w:rFonts w:ascii="Times New Roman" w:eastAsia="Calibri" w:hAnsi="Times New Roman" w:cs="Times New Roman"/>
        </w:rPr>
        <w:t xml:space="preserve">aman kapsamında modelleme, </w:t>
      </w:r>
      <w:r w:rsidR="00A92B37" w:rsidRPr="004E1B8C">
        <w:rPr>
          <w:rFonts w:ascii="Times New Roman" w:eastAsia="Calibri" w:hAnsi="Times New Roman" w:cs="Times New Roman"/>
        </w:rPr>
        <w:t>kararlılık, Durağan hal hataları, Yer-kök (</w:t>
      </w:r>
      <w:proofErr w:type="spellStart"/>
      <w:r w:rsidR="00A92B37" w:rsidRPr="004E1B8C">
        <w:rPr>
          <w:rFonts w:ascii="Times New Roman" w:eastAsia="Calibri" w:hAnsi="Times New Roman" w:cs="Times New Roman"/>
        </w:rPr>
        <w:t>root</w:t>
      </w:r>
      <w:proofErr w:type="spellEnd"/>
      <w:r w:rsidR="00A92B37" w:rsidRPr="004E1B8C">
        <w:rPr>
          <w:rFonts w:ascii="Times New Roman" w:eastAsia="Calibri" w:hAnsi="Times New Roman" w:cs="Times New Roman"/>
        </w:rPr>
        <w:t xml:space="preserve"> </w:t>
      </w:r>
      <w:proofErr w:type="spellStart"/>
      <w:r w:rsidR="00A92B37" w:rsidRPr="004E1B8C">
        <w:rPr>
          <w:rFonts w:ascii="Times New Roman" w:eastAsia="Calibri" w:hAnsi="Times New Roman" w:cs="Times New Roman"/>
        </w:rPr>
        <w:t>locus</w:t>
      </w:r>
      <w:proofErr w:type="spellEnd"/>
      <w:r w:rsidR="00A92B37" w:rsidRPr="004E1B8C">
        <w:rPr>
          <w:rFonts w:ascii="Times New Roman" w:eastAsia="Calibri" w:hAnsi="Times New Roman" w:cs="Times New Roman"/>
        </w:rPr>
        <w:t xml:space="preserve">) tekniği, </w:t>
      </w:r>
      <w:proofErr w:type="spellStart"/>
      <w:r w:rsidR="00A92B37" w:rsidRPr="004E1B8C">
        <w:rPr>
          <w:rFonts w:ascii="Times New Roman" w:eastAsia="Calibri" w:hAnsi="Times New Roman" w:cs="Times New Roman"/>
        </w:rPr>
        <w:t>Root</w:t>
      </w:r>
      <w:proofErr w:type="spellEnd"/>
      <w:r w:rsidR="00A92B37" w:rsidRPr="004E1B8C">
        <w:rPr>
          <w:rFonts w:ascii="Times New Roman" w:eastAsia="Calibri" w:hAnsi="Times New Roman" w:cs="Times New Roman"/>
        </w:rPr>
        <w:t xml:space="preserve"> </w:t>
      </w:r>
      <w:proofErr w:type="spellStart"/>
      <w:r w:rsidR="00A92B37" w:rsidRPr="004E1B8C">
        <w:rPr>
          <w:rFonts w:ascii="Times New Roman" w:eastAsia="Calibri" w:hAnsi="Times New Roman" w:cs="Times New Roman"/>
        </w:rPr>
        <w:t>locus</w:t>
      </w:r>
      <w:proofErr w:type="spellEnd"/>
      <w:r w:rsidR="00A92B37" w:rsidRPr="004E1B8C">
        <w:rPr>
          <w:rFonts w:ascii="Times New Roman" w:eastAsia="Calibri" w:hAnsi="Times New Roman" w:cs="Times New Roman"/>
        </w:rPr>
        <w:t xml:space="preserve"> ile tasarım, Frekans cevabı teknikleri, Frekans cevabı ile tasarım, D</w:t>
      </w:r>
      <w:r w:rsidRPr="004E1B8C">
        <w:rPr>
          <w:rFonts w:ascii="Times New Roman" w:eastAsia="Calibri" w:hAnsi="Times New Roman" w:cs="Times New Roman"/>
        </w:rPr>
        <w:t>urum-uzay</w:t>
      </w:r>
      <w:r w:rsidR="00A92B37" w:rsidRPr="004E1B8C">
        <w:rPr>
          <w:rFonts w:ascii="Times New Roman" w:eastAsia="Calibri" w:hAnsi="Times New Roman" w:cs="Times New Roman"/>
        </w:rPr>
        <w:t xml:space="preserve"> tasarımı, S</w:t>
      </w:r>
      <w:r w:rsidRPr="004E1B8C">
        <w:rPr>
          <w:rFonts w:ascii="Times New Roman" w:eastAsia="Calibri" w:hAnsi="Times New Roman" w:cs="Times New Roman"/>
        </w:rPr>
        <w:t>ayısal kontrole giriş.</w:t>
      </w:r>
    </w:p>
    <w:p w:rsidR="00212E3E" w:rsidRPr="004E1B8C" w:rsidRDefault="00212E3E" w:rsidP="004E1B8C">
      <w:pPr>
        <w:spacing w:line="240" w:lineRule="auto"/>
        <w:jc w:val="both"/>
        <w:rPr>
          <w:rFonts w:ascii="Times New Roman" w:hAnsi="Times New Roman" w:cs="Times New Roman"/>
        </w:rPr>
      </w:pPr>
    </w:p>
    <w:p w:rsidR="00F2223D" w:rsidRPr="004E1B8C" w:rsidRDefault="00F2223D" w:rsidP="00F2223D">
      <w:pPr>
        <w:autoSpaceDE w:val="0"/>
        <w:autoSpaceDN w:val="0"/>
        <w:adjustRightInd w:val="0"/>
        <w:spacing w:line="240" w:lineRule="auto"/>
        <w:jc w:val="both"/>
        <w:rPr>
          <w:rFonts w:ascii="Times New Roman" w:hAnsi="Times New Roman" w:cs="Times New Roman"/>
        </w:rPr>
      </w:pPr>
      <w:r w:rsidRPr="004E1B8C">
        <w:rPr>
          <w:rFonts w:ascii="Times New Roman" w:hAnsi="Times New Roman" w:cs="Times New Roman"/>
        </w:rPr>
        <w:t>EET-220 ENDÜSTRİYEL ROBOTLAR (SEÇ) (2+1) 3</w:t>
      </w:r>
    </w:p>
    <w:p w:rsidR="00F2223D" w:rsidRPr="004E1B8C" w:rsidRDefault="00F2223D" w:rsidP="00F2223D">
      <w:pPr>
        <w:spacing w:after="0" w:line="240" w:lineRule="auto"/>
        <w:jc w:val="both"/>
        <w:rPr>
          <w:rFonts w:ascii="Times New Roman" w:eastAsia="Times New Roman" w:hAnsi="Times New Roman" w:cs="Times New Roman"/>
          <w:lang w:eastAsia="zh-TW"/>
        </w:rPr>
      </w:pPr>
      <w:r w:rsidRPr="004E1B8C">
        <w:rPr>
          <w:rFonts w:ascii="Times New Roman" w:eastAsia="Times New Roman" w:hAnsi="Times New Roman" w:cs="Times New Roman"/>
          <w:lang w:eastAsia="zh-TW"/>
        </w:rPr>
        <w:t xml:space="preserve">Endüstriyel robot tiplerini ayırt etme, Robotların iç donanımını analiz etme, Öğretme kutusu ile robot eksenini kontrol etme, Robot hareket koordinatları belirlenerek robota program yazma ve yükleme, Robot </w:t>
      </w:r>
      <w:proofErr w:type="gramStart"/>
      <w:r w:rsidRPr="004E1B8C">
        <w:rPr>
          <w:rFonts w:ascii="Times New Roman" w:eastAsia="Times New Roman" w:hAnsi="Times New Roman" w:cs="Times New Roman"/>
          <w:lang w:eastAsia="zh-TW"/>
        </w:rPr>
        <w:t>simülasyonu</w:t>
      </w:r>
      <w:proofErr w:type="gramEnd"/>
      <w:r w:rsidRPr="004E1B8C">
        <w:rPr>
          <w:rFonts w:ascii="Times New Roman" w:eastAsia="Times New Roman" w:hAnsi="Times New Roman" w:cs="Times New Roman"/>
          <w:lang w:eastAsia="zh-TW"/>
        </w:rPr>
        <w:t xml:space="preserve"> yapma.</w:t>
      </w:r>
    </w:p>
    <w:p w:rsidR="00F2223D" w:rsidRPr="004E1B8C" w:rsidRDefault="00F2223D" w:rsidP="00F2223D">
      <w:pPr>
        <w:spacing w:line="240" w:lineRule="auto"/>
        <w:jc w:val="both"/>
        <w:rPr>
          <w:rFonts w:ascii="Times New Roman" w:hAnsi="Times New Roman" w:cs="Times New Roman"/>
        </w:rPr>
      </w:pPr>
    </w:p>
    <w:p w:rsidR="00F2223D" w:rsidRPr="004E1B8C" w:rsidRDefault="00F2223D" w:rsidP="00F2223D">
      <w:pPr>
        <w:autoSpaceDE w:val="0"/>
        <w:autoSpaceDN w:val="0"/>
        <w:adjustRightInd w:val="0"/>
        <w:spacing w:line="240" w:lineRule="auto"/>
        <w:jc w:val="both"/>
        <w:rPr>
          <w:rFonts w:ascii="Times New Roman" w:hAnsi="Times New Roman" w:cs="Times New Roman"/>
        </w:rPr>
      </w:pPr>
      <w:r w:rsidRPr="004E1B8C">
        <w:rPr>
          <w:rFonts w:ascii="Times New Roman" w:hAnsi="Times New Roman" w:cs="Times New Roman"/>
        </w:rPr>
        <w:t>EET-224 ENDÜSTRİYEL AĞLAR (SEÇ) (2+1) 3</w:t>
      </w:r>
    </w:p>
    <w:p w:rsidR="00F2223D" w:rsidRPr="004E1B8C" w:rsidRDefault="00F2223D" w:rsidP="00F2223D">
      <w:pPr>
        <w:spacing w:line="240" w:lineRule="auto"/>
        <w:jc w:val="both"/>
        <w:rPr>
          <w:rFonts w:ascii="Times New Roman" w:hAnsi="Times New Roman" w:cs="Times New Roman"/>
        </w:rPr>
      </w:pPr>
      <w:r w:rsidRPr="004E1B8C">
        <w:rPr>
          <w:rFonts w:ascii="Times New Roman" w:hAnsi="Times New Roman" w:cs="Times New Roman"/>
        </w:rPr>
        <w:t xml:space="preserve">Ağ sisteminin temelleri, Bilgisayar ağlarında kullanılan fiziksel elemanlar, Fiziksel katman ve </w:t>
      </w:r>
      <w:proofErr w:type="gramStart"/>
      <w:r w:rsidRPr="004E1B8C">
        <w:rPr>
          <w:rFonts w:ascii="Times New Roman" w:hAnsi="Times New Roman" w:cs="Times New Roman"/>
        </w:rPr>
        <w:t>data</w:t>
      </w:r>
      <w:proofErr w:type="gramEnd"/>
      <w:r w:rsidRPr="004E1B8C">
        <w:rPr>
          <w:rFonts w:ascii="Times New Roman" w:hAnsi="Times New Roman" w:cs="Times New Roman"/>
        </w:rPr>
        <w:t xml:space="preserve"> link katmanı, İnternet katmanı, Haberleşme protokolleri, Seri haberleşme, Endüstriyel kontrol cihazları haberleşme protokolleri, Haberleşme üniteleri, Master cihazları haberleştirme, Master-</w:t>
      </w:r>
      <w:proofErr w:type="spellStart"/>
      <w:r w:rsidRPr="004E1B8C">
        <w:rPr>
          <w:rFonts w:ascii="Times New Roman" w:hAnsi="Times New Roman" w:cs="Times New Roman"/>
        </w:rPr>
        <w:t>slave</w:t>
      </w:r>
      <w:proofErr w:type="spellEnd"/>
      <w:r w:rsidRPr="004E1B8C">
        <w:rPr>
          <w:rFonts w:ascii="Times New Roman" w:hAnsi="Times New Roman" w:cs="Times New Roman"/>
        </w:rPr>
        <w:t xml:space="preserve"> haberleştirme.</w:t>
      </w:r>
    </w:p>
    <w:p w:rsidR="00F2223D" w:rsidRPr="004E1B8C" w:rsidRDefault="00F2223D" w:rsidP="00F2223D">
      <w:pPr>
        <w:spacing w:line="240" w:lineRule="auto"/>
        <w:jc w:val="both"/>
        <w:rPr>
          <w:rFonts w:ascii="Times New Roman" w:hAnsi="Times New Roman" w:cs="Times New Roman"/>
        </w:rPr>
      </w:pPr>
    </w:p>
    <w:p w:rsidR="00F2223D" w:rsidRPr="004E1B8C" w:rsidRDefault="00F2223D" w:rsidP="00F2223D">
      <w:pPr>
        <w:spacing w:line="240" w:lineRule="auto"/>
        <w:jc w:val="both"/>
        <w:rPr>
          <w:rFonts w:ascii="Times New Roman" w:hAnsi="Times New Roman" w:cs="Times New Roman"/>
        </w:rPr>
      </w:pPr>
      <w:r w:rsidRPr="004E1B8C">
        <w:rPr>
          <w:rFonts w:ascii="Times New Roman" w:hAnsi="Times New Roman" w:cs="Times New Roman"/>
        </w:rPr>
        <w:t>EET-226 SOĞUTMA TEKNİĞİ (SEÇ) (1+1) 2</w:t>
      </w:r>
    </w:p>
    <w:p w:rsidR="00F2223D" w:rsidRPr="004E1B8C" w:rsidRDefault="00F2223D" w:rsidP="00F2223D">
      <w:pPr>
        <w:spacing w:line="240" w:lineRule="auto"/>
        <w:jc w:val="both"/>
        <w:rPr>
          <w:rFonts w:ascii="Times New Roman" w:hAnsi="Times New Roman" w:cs="Times New Roman"/>
        </w:rPr>
      </w:pPr>
      <w:r w:rsidRPr="004E1B8C">
        <w:rPr>
          <w:rFonts w:ascii="Times New Roman" w:hAnsi="Times New Roman" w:cs="Times New Roman"/>
        </w:rPr>
        <w:t xml:space="preserve">Kompresör, </w:t>
      </w:r>
      <w:proofErr w:type="spellStart"/>
      <w:r w:rsidRPr="004E1B8C">
        <w:rPr>
          <w:rFonts w:ascii="Times New Roman" w:hAnsi="Times New Roman" w:cs="Times New Roman"/>
        </w:rPr>
        <w:t>Kondanser</w:t>
      </w:r>
      <w:proofErr w:type="spellEnd"/>
      <w:r w:rsidRPr="004E1B8C">
        <w:rPr>
          <w:rFonts w:ascii="Times New Roman" w:hAnsi="Times New Roman" w:cs="Times New Roman"/>
        </w:rPr>
        <w:t xml:space="preserve">, </w:t>
      </w:r>
      <w:proofErr w:type="spellStart"/>
      <w:r w:rsidRPr="004E1B8C">
        <w:rPr>
          <w:rFonts w:ascii="Times New Roman" w:hAnsi="Times New Roman" w:cs="Times New Roman"/>
        </w:rPr>
        <w:t>Drayer</w:t>
      </w:r>
      <w:proofErr w:type="spellEnd"/>
      <w:r w:rsidRPr="004E1B8C">
        <w:rPr>
          <w:rFonts w:ascii="Times New Roman" w:hAnsi="Times New Roman" w:cs="Times New Roman"/>
        </w:rPr>
        <w:t xml:space="preserve">, Kılcal boru, </w:t>
      </w:r>
      <w:proofErr w:type="spellStart"/>
      <w:r w:rsidRPr="004E1B8C">
        <w:rPr>
          <w:rFonts w:ascii="Times New Roman" w:hAnsi="Times New Roman" w:cs="Times New Roman"/>
        </w:rPr>
        <w:t>Evoparatör</w:t>
      </w:r>
      <w:proofErr w:type="spellEnd"/>
      <w:r w:rsidRPr="004E1B8C">
        <w:rPr>
          <w:rFonts w:ascii="Times New Roman" w:hAnsi="Times New Roman" w:cs="Times New Roman"/>
        </w:rPr>
        <w:t>, Gaz dolaşım sistemini temizlemek, Gaz şarj/deşarjı</w:t>
      </w:r>
      <w:r w:rsidR="00F91680">
        <w:rPr>
          <w:rFonts w:ascii="Times New Roman" w:hAnsi="Times New Roman" w:cs="Times New Roman"/>
        </w:rPr>
        <w:t>.</w:t>
      </w:r>
    </w:p>
    <w:p w:rsidR="00F2223D" w:rsidRPr="004E1B8C" w:rsidRDefault="00F2223D" w:rsidP="00F2223D">
      <w:pPr>
        <w:spacing w:line="240" w:lineRule="auto"/>
        <w:jc w:val="both"/>
        <w:rPr>
          <w:rFonts w:ascii="Times New Roman" w:hAnsi="Times New Roman" w:cs="Times New Roman"/>
        </w:rPr>
      </w:pPr>
    </w:p>
    <w:p w:rsidR="00F2223D" w:rsidRPr="004E1B8C" w:rsidRDefault="00F2223D" w:rsidP="00F2223D">
      <w:pPr>
        <w:spacing w:line="240" w:lineRule="auto"/>
        <w:jc w:val="both"/>
        <w:rPr>
          <w:rFonts w:ascii="Times New Roman" w:hAnsi="Times New Roman" w:cs="Times New Roman"/>
        </w:rPr>
      </w:pPr>
      <w:r w:rsidRPr="004E1B8C">
        <w:rPr>
          <w:rFonts w:ascii="Times New Roman" w:hAnsi="Times New Roman" w:cs="Times New Roman"/>
        </w:rPr>
        <w:t>EET-227 GÜNEŞ ENERJİSİ (SEÇ) (2+1) 2</w:t>
      </w:r>
    </w:p>
    <w:p w:rsidR="00F2223D" w:rsidRDefault="00F2223D" w:rsidP="00F2223D">
      <w:pPr>
        <w:spacing w:line="240" w:lineRule="auto"/>
        <w:jc w:val="both"/>
        <w:rPr>
          <w:rFonts w:ascii="Times New Roman" w:hAnsi="Times New Roman" w:cs="Times New Roman"/>
        </w:rPr>
      </w:pPr>
      <w:r w:rsidRPr="004E1B8C">
        <w:rPr>
          <w:rFonts w:ascii="Times New Roman" w:hAnsi="Times New Roman" w:cs="Times New Roman"/>
        </w:rPr>
        <w:t xml:space="preserve">Güneşin yapısı, Güneş ışınımı, Işınım ölçer cihazlar, Güneş enerjisi sistemleri, Güneş enerjisinden elektrik enerjisi üretimi, Üretilen elektrik enerjisinin şebeke bağlantıları, Güneş pili ve </w:t>
      </w:r>
      <w:proofErr w:type="spellStart"/>
      <w:r w:rsidRPr="004E1B8C">
        <w:rPr>
          <w:rFonts w:ascii="Times New Roman" w:hAnsi="Times New Roman" w:cs="Times New Roman"/>
        </w:rPr>
        <w:t>fotovoltaik</w:t>
      </w:r>
      <w:proofErr w:type="spellEnd"/>
      <w:r w:rsidRPr="004E1B8C">
        <w:rPr>
          <w:rFonts w:ascii="Times New Roman" w:hAnsi="Times New Roman" w:cs="Times New Roman"/>
        </w:rPr>
        <w:t xml:space="preserve"> paneller (PV), PV paneller ve bağlantıları, Yük analizi yapmak, Güneş pili tipi ve gücünü belirlemek, </w:t>
      </w:r>
      <w:proofErr w:type="spellStart"/>
      <w:r w:rsidRPr="004E1B8C">
        <w:rPr>
          <w:rFonts w:ascii="Times New Roman" w:hAnsi="Times New Roman" w:cs="Times New Roman"/>
        </w:rPr>
        <w:t>Fotovoltaik</w:t>
      </w:r>
      <w:proofErr w:type="spellEnd"/>
      <w:r w:rsidRPr="004E1B8C">
        <w:rPr>
          <w:rFonts w:ascii="Times New Roman" w:hAnsi="Times New Roman" w:cs="Times New Roman"/>
        </w:rPr>
        <w:t xml:space="preserve"> dizisini oluşturmak, Montaj yerini tespit etmek, Yönlendirme ve eğim açısını belirlemek, </w:t>
      </w:r>
      <w:r w:rsidRPr="004E1B8C">
        <w:rPr>
          <w:rFonts w:ascii="Times New Roman" w:hAnsi="Times New Roman" w:cs="Times New Roman"/>
        </w:rPr>
        <w:lastRenderedPageBreak/>
        <w:t xml:space="preserve">Taşıyıcı karkası oluşturmak, PV panellerin elektriksel bağlantılarını ve testlerini gerçekleştirmek, Akü sayısını hesaplamak, Şarj </w:t>
      </w:r>
      <w:proofErr w:type="gramStart"/>
      <w:r w:rsidRPr="004E1B8C">
        <w:rPr>
          <w:rFonts w:ascii="Times New Roman" w:hAnsi="Times New Roman" w:cs="Times New Roman"/>
        </w:rPr>
        <w:t>regülatör</w:t>
      </w:r>
      <w:proofErr w:type="gramEnd"/>
      <w:r w:rsidRPr="004E1B8C">
        <w:rPr>
          <w:rFonts w:ascii="Times New Roman" w:hAnsi="Times New Roman" w:cs="Times New Roman"/>
        </w:rPr>
        <w:t xml:space="preserve"> bağlantısı gerçekleştirmek, Akü gruplandırmasını oluşturmak, Evirici kapasitesini belirlemek, Evirici bağlantısını oluşturmak, Şebeke giriş çıkışlarını oluşturmak, Sayaç grubunu tesis etmek.</w:t>
      </w:r>
    </w:p>
    <w:p w:rsidR="008565F9" w:rsidRPr="004E1B8C" w:rsidRDefault="008565F9" w:rsidP="00F2223D">
      <w:pPr>
        <w:spacing w:line="240" w:lineRule="auto"/>
        <w:jc w:val="both"/>
        <w:rPr>
          <w:rFonts w:ascii="Times New Roman" w:hAnsi="Times New Roman" w:cs="Times New Roman"/>
        </w:rPr>
      </w:pPr>
      <w:bookmarkStart w:id="1" w:name="_GoBack"/>
      <w:bookmarkEnd w:id="1"/>
    </w:p>
    <w:p w:rsidR="000D5EB3" w:rsidRPr="004E1B8C" w:rsidRDefault="000D5EB3" w:rsidP="004E1B8C">
      <w:pPr>
        <w:spacing w:line="240" w:lineRule="auto"/>
        <w:jc w:val="both"/>
        <w:rPr>
          <w:rFonts w:ascii="Times New Roman" w:eastAsia="Calibri" w:hAnsi="Times New Roman" w:cs="Times New Roman"/>
        </w:rPr>
      </w:pPr>
      <w:r w:rsidRPr="004E1B8C">
        <w:rPr>
          <w:rFonts w:ascii="Times New Roman" w:eastAsia="Calibri" w:hAnsi="Times New Roman" w:cs="Times New Roman"/>
        </w:rPr>
        <w:t xml:space="preserve">MEK-223 BİLGİSAYAR DESTEKLİ ÜRETİM </w:t>
      </w:r>
      <w:r w:rsidR="0026113A" w:rsidRPr="004E1B8C">
        <w:rPr>
          <w:rFonts w:ascii="Times New Roman" w:eastAsia="Calibri" w:hAnsi="Times New Roman" w:cs="Times New Roman"/>
        </w:rPr>
        <w:t xml:space="preserve">(SEÇ) </w:t>
      </w:r>
      <w:r w:rsidRPr="004E1B8C">
        <w:rPr>
          <w:rFonts w:ascii="Times New Roman" w:eastAsia="Calibri" w:hAnsi="Times New Roman" w:cs="Times New Roman"/>
        </w:rPr>
        <w:t xml:space="preserve">(2+1) 2 </w:t>
      </w:r>
    </w:p>
    <w:p w:rsidR="000D5EB3" w:rsidRPr="004E1B8C" w:rsidRDefault="00A92B37" w:rsidP="004E1B8C">
      <w:pPr>
        <w:spacing w:line="240" w:lineRule="auto"/>
        <w:jc w:val="both"/>
        <w:rPr>
          <w:rFonts w:ascii="Times New Roman" w:eastAsia="Calibri" w:hAnsi="Times New Roman" w:cs="Times New Roman"/>
        </w:rPr>
      </w:pPr>
      <w:proofErr w:type="spellStart"/>
      <w:r w:rsidRPr="004E1B8C">
        <w:rPr>
          <w:rFonts w:ascii="Times New Roman" w:eastAsia="Calibri" w:hAnsi="Times New Roman" w:cs="Times New Roman"/>
        </w:rPr>
        <w:t>CIM’e</w:t>
      </w:r>
      <w:proofErr w:type="spellEnd"/>
      <w:r w:rsidRPr="004E1B8C">
        <w:rPr>
          <w:rFonts w:ascii="Times New Roman" w:eastAsia="Calibri" w:hAnsi="Times New Roman" w:cs="Times New Roman"/>
        </w:rPr>
        <w:t xml:space="preserve"> giriş, CAD sistemleri, B</w:t>
      </w:r>
      <w:r w:rsidR="00272C38" w:rsidRPr="004E1B8C">
        <w:rPr>
          <w:rFonts w:ascii="Times New Roman" w:eastAsia="Calibri" w:hAnsi="Times New Roman" w:cs="Times New Roman"/>
        </w:rPr>
        <w:t>ilgisayar destekli grafiksel m</w:t>
      </w:r>
      <w:r w:rsidR="000D5EB3" w:rsidRPr="004E1B8C">
        <w:rPr>
          <w:rFonts w:ascii="Times New Roman" w:eastAsia="Calibri" w:hAnsi="Times New Roman" w:cs="Times New Roman"/>
        </w:rPr>
        <w:t>od</w:t>
      </w:r>
      <w:r w:rsidR="00272C38" w:rsidRPr="004E1B8C">
        <w:rPr>
          <w:rFonts w:ascii="Times New Roman" w:eastAsia="Calibri" w:hAnsi="Times New Roman" w:cs="Times New Roman"/>
        </w:rPr>
        <w:t>elleme, CAM (</w:t>
      </w:r>
      <w:proofErr w:type="spellStart"/>
      <w:r w:rsidR="00272C38" w:rsidRPr="004E1B8C">
        <w:rPr>
          <w:rFonts w:ascii="Times New Roman" w:eastAsia="Calibri" w:hAnsi="Times New Roman" w:cs="Times New Roman"/>
        </w:rPr>
        <w:t>computer</w:t>
      </w:r>
      <w:proofErr w:type="spellEnd"/>
      <w:r w:rsidR="00272C38" w:rsidRPr="004E1B8C">
        <w:rPr>
          <w:rFonts w:ascii="Times New Roman" w:eastAsia="Calibri" w:hAnsi="Times New Roman" w:cs="Times New Roman"/>
        </w:rPr>
        <w:t xml:space="preserve"> </w:t>
      </w:r>
      <w:proofErr w:type="spellStart"/>
      <w:r w:rsidR="00272C38" w:rsidRPr="004E1B8C">
        <w:rPr>
          <w:rFonts w:ascii="Times New Roman" w:eastAsia="Calibri" w:hAnsi="Times New Roman" w:cs="Times New Roman"/>
        </w:rPr>
        <w:t>aided</w:t>
      </w:r>
      <w:proofErr w:type="spellEnd"/>
      <w:r w:rsidR="00272C38" w:rsidRPr="004E1B8C">
        <w:rPr>
          <w:rFonts w:ascii="Times New Roman" w:eastAsia="Calibri" w:hAnsi="Times New Roman" w:cs="Times New Roman"/>
        </w:rPr>
        <w:t xml:space="preserve"> </w:t>
      </w:r>
      <w:proofErr w:type="spellStart"/>
      <w:r w:rsidR="00272C38" w:rsidRPr="004E1B8C">
        <w:rPr>
          <w:rFonts w:ascii="Times New Roman" w:eastAsia="Calibri" w:hAnsi="Times New Roman" w:cs="Times New Roman"/>
        </w:rPr>
        <w:t>manufacturing</w:t>
      </w:r>
      <w:proofErr w:type="spellEnd"/>
      <w:r w:rsidR="00272C38" w:rsidRPr="004E1B8C">
        <w:rPr>
          <w:rFonts w:ascii="Times New Roman" w:eastAsia="Calibri" w:hAnsi="Times New Roman" w:cs="Times New Roman"/>
        </w:rPr>
        <w:t>) sistemleri, CAPP (</w:t>
      </w:r>
      <w:proofErr w:type="spellStart"/>
      <w:r w:rsidR="00272C38" w:rsidRPr="004E1B8C">
        <w:rPr>
          <w:rFonts w:ascii="Times New Roman" w:eastAsia="Calibri" w:hAnsi="Times New Roman" w:cs="Times New Roman"/>
        </w:rPr>
        <w:t>computer</w:t>
      </w:r>
      <w:proofErr w:type="spellEnd"/>
      <w:r w:rsidR="00272C38" w:rsidRPr="004E1B8C">
        <w:rPr>
          <w:rFonts w:ascii="Times New Roman" w:eastAsia="Calibri" w:hAnsi="Times New Roman" w:cs="Times New Roman"/>
        </w:rPr>
        <w:t xml:space="preserve"> </w:t>
      </w:r>
      <w:proofErr w:type="spellStart"/>
      <w:r w:rsidR="00272C38" w:rsidRPr="004E1B8C">
        <w:rPr>
          <w:rFonts w:ascii="Times New Roman" w:eastAsia="Calibri" w:hAnsi="Times New Roman" w:cs="Times New Roman"/>
        </w:rPr>
        <w:t>aided</w:t>
      </w:r>
      <w:proofErr w:type="spellEnd"/>
      <w:r w:rsidR="00272C38" w:rsidRPr="004E1B8C">
        <w:rPr>
          <w:rFonts w:ascii="Times New Roman" w:eastAsia="Calibri" w:hAnsi="Times New Roman" w:cs="Times New Roman"/>
        </w:rPr>
        <w:t xml:space="preserve"> </w:t>
      </w:r>
      <w:proofErr w:type="spellStart"/>
      <w:r w:rsidR="00272C38" w:rsidRPr="004E1B8C">
        <w:rPr>
          <w:rFonts w:ascii="Times New Roman" w:eastAsia="Calibri" w:hAnsi="Times New Roman" w:cs="Times New Roman"/>
        </w:rPr>
        <w:t>p</w:t>
      </w:r>
      <w:r w:rsidR="000D5EB3" w:rsidRPr="004E1B8C">
        <w:rPr>
          <w:rFonts w:ascii="Times New Roman" w:eastAsia="Calibri" w:hAnsi="Times New Roman" w:cs="Times New Roman"/>
        </w:rPr>
        <w:t>rocess</w:t>
      </w:r>
      <w:proofErr w:type="spellEnd"/>
      <w:r w:rsidRPr="004E1B8C">
        <w:rPr>
          <w:rFonts w:ascii="Times New Roman" w:eastAsia="Calibri" w:hAnsi="Times New Roman" w:cs="Times New Roman"/>
        </w:rPr>
        <w:t xml:space="preserve"> </w:t>
      </w:r>
      <w:proofErr w:type="spellStart"/>
      <w:r w:rsidRPr="004E1B8C">
        <w:rPr>
          <w:rFonts w:ascii="Times New Roman" w:eastAsia="Calibri" w:hAnsi="Times New Roman" w:cs="Times New Roman"/>
        </w:rPr>
        <w:t>planning</w:t>
      </w:r>
      <w:proofErr w:type="spellEnd"/>
      <w:r w:rsidRPr="004E1B8C">
        <w:rPr>
          <w:rFonts w:ascii="Times New Roman" w:eastAsia="Calibri" w:hAnsi="Times New Roman" w:cs="Times New Roman"/>
        </w:rPr>
        <w:t>) sistemleri, Robotik sistemleri, O</w:t>
      </w:r>
      <w:r w:rsidR="00272C38" w:rsidRPr="004E1B8C">
        <w:rPr>
          <w:rFonts w:ascii="Times New Roman" w:eastAsia="Calibri" w:hAnsi="Times New Roman" w:cs="Times New Roman"/>
        </w:rPr>
        <w:t>toma</w:t>
      </w:r>
      <w:r w:rsidRPr="004E1B8C">
        <w:rPr>
          <w:rFonts w:ascii="Times New Roman" w:eastAsia="Calibri" w:hAnsi="Times New Roman" w:cs="Times New Roman"/>
        </w:rPr>
        <w:t>tik materyal akışı sistemleri, G</w:t>
      </w:r>
      <w:r w:rsidR="00272C38" w:rsidRPr="004E1B8C">
        <w:rPr>
          <w:rFonts w:ascii="Times New Roman" w:eastAsia="Calibri" w:hAnsi="Times New Roman" w:cs="Times New Roman"/>
        </w:rPr>
        <w:t>rup teknolojisi ve hücre imalat sistemleri, FMS (</w:t>
      </w:r>
      <w:proofErr w:type="spellStart"/>
      <w:r w:rsidR="00272C38" w:rsidRPr="004E1B8C">
        <w:rPr>
          <w:rFonts w:ascii="Times New Roman" w:eastAsia="Calibri" w:hAnsi="Times New Roman" w:cs="Times New Roman"/>
        </w:rPr>
        <w:t>flexible</w:t>
      </w:r>
      <w:proofErr w:type="spellEnd"/>
      <w:r w:rsidR="00272C38" w:rsidRPr="004E1B8C">
        <w:rPr>
          <w:rFonts w:ascii="Times New Roman" w:eastAsia="Calibri" w:hAnsi="Times New Roman" w:cs="Times New Roman"/>
        </w:rPr>
        <w:t xml:space="preserve"> </w:t>
      </w:r>
      <w:proofErr w:type="spellStart"/>
      <w:r w:rsidR="00272C38" w:rsidRPr="004E1B8C">
        <w:rPr>
          <w:rFonts w:ascii="Times New Roman" w:eastAsia="Calibri" w:hAnsi="Times New Roman" w:cs="Times New Roman"/>
        </w:rPr>
        <w:t>manufacturing</w:t>
      </w:r>
      <w:proofErr w:type="spellEnd"/>
      <w:r w:rsidR="00272C38" w:rsidRPr="004E1B8C">
        <w:rPr>
          <w:rFonts w:ascii="Times New Roman" w:eastAsia="Calibri" w:hAnsi="Times New Roman" w:cs="Times New Roman"/>
        </w:rPr>
        <w:t xml:space="preserve"> </w:t>
      </w:r>
      <w:proofErr w:type="spellStart"/>
      <w:r w:rsidR="00272C38" w:rsidRPr="004E1B8C">
        <w:rPr>
          <w:rFonts w:ascii="Times New Roman" w:eastAsia="Calibri" w:hAnsi="Times New Roman" w:cs="Times New Roman"/>
        </w:rPr>
        <w:t>s</w:t>
      </w:r>
      <w:r w:rsidR="000D5EB3" w:rsidRPr="004E1B8C">
        <w:rPr>
          <w:rFonts w:ascii="Times New Roman" w:eastAsia="Calibri" w:hAnsi="Times New Roman" w:cs="Times New Roman"/>
        </w:rPr>
        <w:t>ystems</w:t>
      </w:r>
      <w:proofErr w:type="spellEnd"/>
      <w:r w:rsidR="000D5EB3" w:rsidRPr="004E1B8C">
        <w:rPr>
          <w:rFonts w:ascii="Times New Roman" w:eastAsia="Calibri" w:hAnsi="Times New Roman" w:cs="Times New Roman"/>
        </w:rPr>
        <w:t>).</w:t>
      </w:r>
    </w:p>
    <w:p w:rsidR="000D5EB3" w:rsidRPr="004E1B8C" w:rsidRDefault="000D5EB3" w:rsidP="004E1B8C">
      <w:pPr>
        <w:spacing w:line="240" w:lineRule="auto"/>
        <w:jc w:val="both"/>
        <w:rPr>
          <w:rFonts w:ascii="Times New Roman" w:hAnsi="Times New Roman" w:cs="Times New Roman"/>
        </w:rPr>
      </w:pPr>
    </w:p>
    <w:p w:rsidR="000D5EB3" w:rsidRPr="004E1B8C" w:rsidRDefault="000D5EB3" w:rsidP="004E1B8C">
      <w:pPr>
        <w:spacing w:line="240" w:lineRule="auto"/>
        <w:jc w:val="both"/>
        <w:rPr>
          <w:rFonts w:ascii="Times New Roman" w:hAnsi="Times New Roman" w:cs="Times New Roman"/>
        </w:rPr>
      </w:pPr>
      <w:r w:rsidRPr="004E1B8C">
        <w:rPr>
          <w:rFonts w:ascii="Times New Roman" w:hAnsi="Times New Roman" w:cs="Times New Roman"/>
        </w:rPr>
        <w:t xml:space="preserve">MEK-224 ELEKTROMEKANİK TAŞIYICILAR </w:t>
      </w:r>
      <w:r w:rsidR="0026113A" w:rsidRPr="004E1B8C">
        <w:rPr>
          <w:rFonts w:ascii="Times New Roman" w:hAnsi="Times New Roman" w:cs="Times New Roman"/>
        </w:rPr>
        <w:t xml:space="preserve">(SEÇ) </w:t>
      </w:r>
      <w:r w:rsidRPr="004E1B8C">
        <w:rPr>
          <w:rFonts w:ascii="Times New Roman" w:hAnsi="Times New Roman" w:cs="Times New Roman"/>
        </w:rPr>
        <w:t>(2+1) 2</w:t>
      </w:r>
    </w:p>
    <w:p w:rsidR="000D5EB3" w:rsidRPr="004E1B8C" w:rsidRDefault="000D5EB3" w:rsidP="004E1B8C">
      <w:pPr>
        <w:spacing w:line="240" w:lineRule="auto"/>
        <w:jc w:val="both"/>
        <w:rPr>
          <w:rFonts w:ascii="Times New Roman" w:hAnsi="Times New Roman" w:cs="Times New Roman"/>
          <w:bCs/>
        </w:rPr>
      </w:pPr>
      <w:r w:rsidRPr="004E1B8C">
        <w:rPr>
          <w:rFonts w:ascii="Times New Roman" w:hAnsi="Times New Roman" w:cs="Times New Roman"/>
          <w:bCs/>
        </w:rPr>
        <w:t>Kuy</w:t>
      </w:r>
      <w:r w:rsidR="00A92B37" w:rsidRPr="004E1B8C">
        <w:rPr>
          <w:rFonts w:ascii="Times New Roman" w:hAnsi="Times New Roman" w:cs="Times New Roman"/>
          <w:bCs/>
        </w:rPr>
        <w:t>u içi elektrik tesisatı çekme, K</w:t>
      </w:r>
      <w:r w:rsidRPr="004E1B8C">
        <w:rPr>
          <w:rFonts w:ascii="Times New Roman" w:hAnsi="Times New Roman" w:cs="Times New Roman"/>
          <w:bCs/>
        </w:rPr>
        <w:t>abin</w:t>
      </w:r>
      <w:r w:rsidRPr="004E1B8C">
        <w:rPr>
          <w:rFonts w:ascii="Times New Roman" w:eastAsia="Calibri" w:hAnsi="Times New Roman" w:cs="Times New Roman"/>
          <w:bCs/>
        </w:rPr>
        <w:t xml:space="preserve"> dışı elektrik elemanlarının montajı</w:t>
      </w:r>
      <w:r w:rsidR="00A92B37" w:rsidRPr="004E1B8C">
        <w:rPr>
          <w:rFonts w:ascii="Times New Roman" w:hAnsi="Times New Roman" w:cs="Times New Roman"/>
          <w:bCs/>
        </w:rPr>
        <w:t>nı yapma, K</w:t>
      </w:r>
      <w:r w:rsidRPr="004E1B8C">
        <w:rPr>
          <w:rFonts w:ascii="Times New Roman" w:hAnsi="Times New Roman" w:cs="Times New Roman"/>
          <w:bCs/>
        </w:rPr>
        <w:t>abin</w:t>
      </w:r>
      <w:r w:rsidRPr="004E1B8C">
        <w:rPr>
          <w:rFonts w:ascii="Times New Roman" w:eastAsia="Calibri" w:hAnsi="Times New Roman" w:cs="Times New Roman"/>
          <w:bCs/>
        </w:rPr>
        <w:t xml:space="preserve"> içi elektrik elemanları montajı </w:t>
      </w:r>
      <w:r w:rsidR="00A92B37" w:rsidRPr="004E1B8C">
        <w:rPr>
          <w:rFonts w:ascii="Times New Roman" w:hAnsi="Times New Roman" w:cs="Times New Roman"/>
          <w:bCs/>
        </w:rPr>
        <w:t>yapmak, M</w:t>
      </w:r>
      <w:r w:rsidRPr="004E1B8C">
        <w:rPr>
          <w:rFonts w:ascii="Times New Roman" w:hAnsi="Times New Roman" w:cs="Times New Roman"/>
          <w:bCs/>
        </w:rPr>
        <w:t>akine</w:t>
      </w:r>
      <w:r w:rsidRPr="004E1B8C">
        <w:rPr>
          <w:rFonts w:ascii="Times New Roman" w:eastAsia="Calibri" w:hAnsi="Times New Roman" w:cs="Times New Roman"/>
          <w:bCs/>
        </w:rPr>
        <w:t xml:space="preserve"> dairesi hareketli </w:t>
      </w:r>
      <w:proofErr w:type="spellStart"/>
      <w:r w:rsidRPr="004E1B8C">
        <w:rPr>
          <w:rFonts w:ascii="Times New Roman" w:eastAsia="Calibri" w:hAnsi="Times New Roman" w:cs="Times New Roman"/>
          <w:bCs/>
        </w:rPr>
        <w:t>aksamların</w:t>
      </w:r>
      <w:proofErr w:type="spellEnd"/>
      <w:r w:rsidRPr="004E1B8C">
        <w:rPr>
          <w:rFonts w:ascii="Times New Roman" w:eastAsia="Calibri" w:hAnsi="Times New Roman" w:cs="Times New Roman"/>
          <w:bCs/>
        </w:rPr>
        <w:t xml:space="preserve"> fiziksel kontrolünü </w:t>
      </w:r>
      <w:r w:rsidR="00A92B37" w:rsidRPr="004E1B8C">
        <w:rPr>
          <w:rFonts w:ascii="Times New Roman" w:hAnsi="Times New Roman" w:cs="Times New Roman"/>
          <w:bCs/>
        </w:rPr>
        <w:t>yapma, K</w:t>
      </w:r>
      <w:r w:rsidRPr="004E1B8C">
        <w:rPr>
          <w:rFonts w:ascii="Times New Roman" w:hAnsi="Times New Roman" w:cs="Times New Roman"/>
          <w:bCs/>
        </w:rPr>
        <w:t>uyu</w:t>
      </w:r>
      <w:r w:rsidRPr="004E1B8C">
        <w:rPr>
          <w:rFonts w:ascii="Times New Roman" w:eastAsia="Calibri" w:hAnsi="Times New Roman" w:cs="Times New Roman"/>
          <w:bCs/>
        </w:rPr>
        <w:t xml:space="preserve"> bölgesi hareketli </w:t>
      </w:r>
      <w:proofErr w:type="spellStart"/>
      <w:r w:rsidRPr="004E1B8C">
        <w:rPr>
          <w:rFonts w:ascii="Times New Roman" w:eastAsia="Calibri" w:hAnsi="Times New Roman" w:cs="Times New Roman"/>
          <w:bCs/>
        </w:rPr>
        <w:t>aksamların</w:t>
      </w:r>
      <w:proofErr w:type="spellEnd"/>
      <w:r w:rsidRPr="004E1B8C">
        <w:rPr>
          <w:rFonts w:ascii="Times New Roman" w:eastAsia="Calibri" w:hAnsi="Times New Roman" w:cs="Times New Roman"/>
          <w:bCs/>
        </w:rPr>
        <w:t xml:space="preserve"> kontrolünü </w:t>
      </w:r>
      <w:r w:rsidR="00A92B37" w:rsidRPr="004E1B8C">
        <w:rPr>
          <w:rFonts w:ascii="Times New Roman" w:hAnsi="Times New Roman" w:cs="Times New Roman"/>
          <w:bCs/>
        </w:rPr>
        <w:t xml:space="preserve">yapma, </w:t>
      </w:r>
      <w:proofErr w:type="spellStart"/>
      <w:r w:rsidR="00A92B37" w:rsidRPr="004E1B8C">
        <w:rPr>
          <w:rFonts w:ascii="Times New Roman" w:hAnsi="Times New Roman" w:cs="Times New Roman"/>
          <w:bCs/>
        </w:rPr>
        <w:t>M</w:t>
      </w:r>
      <w:r w:rsidRPr="004E1B8C">
        <w:rPr>
          <w:rFonts w:ascii="Times New Roman" w:hAnsi="Times New Roman" w:cs="Times New Roman"/>
          <w:bCs/>
        </w:rPr>
        <w:t>ekaniksel</w:t>
      </w:r>
      <w:proofErr w:type="spellEnd"/>
      <w:r w:rsidRPr="004E1B8C">
        <w:rPr>
          <w:rFonts w:ascii="Times New Roman" w:eastAsia="Calibri" w:hAnsi="Times New Roman" w:cs="Times New Roman"/>
          <w:bCs/>
        </w:rPr>
        <w:t xml:space="preserve"> güvenlik sist</w:t>
      </w:r>
      <w:r w:rsidRPr="004E1B8C">
        <w:rPr>
          <w:rFonts w:ascii="Times New Roman" w:hAnsi="Times New Roman" w:cs="Times New Roman"/>
          <w:bCs/>
        </w:rPr>
        <w:t>eminin periyodik bakımını yapma.</w:t>
      </w:r>
    </w:p>
    <w:p w:rsidR="000D5EB3" w:rsidRPr="004E1B8C" w:rsidRDefault="000D5EB3" w:rsidP="004E1B8C">
      <w:pPr>
        <w:spacing w:line="240" w:lineRule="auto"/>
        <w:jc w:val="both"/>
        <w:rPr>
          <w:rFonts w:ascii="Times New Roman" w:hAnsi="Times New Roman" w:cs="Times New Roman"/>
        </w:rPr>
      </w:pPr>
    </w:p>
    <w:p w:rsidR="00020979" w:rsidRPr="004E1B8C" w:rsidRDefault="00020979" w:rsidP="004E1B8C">
      <w:pPr>
        <w:spacing w:line="240" w:lineRule="auto"/>
        <w:jc w:val="both"/>
        <w:rPr>
          <w:rFonts w:ascii="Times New Roman" w:hAnsi="Times New Roman" w:cs="Times New Roman"/>
        </w:rPr>
      </w:pPr>
      <w:r w:rsidRPr="004E1B8C">
        <w:rPr>
          <w:rFonts w:ascii="Times New Roman" w:hAnsi="Times New Roman" w:cs="Times New Roman"/>
        </w:rPr>
        <w:t xml:space="preserve">MEK-225 ESNEK ÜRETİM SİSTEMLERİ </w:t>
      </w:r>
      <w:r w:rsidR="0026113A" w:rsidRPr="004E1B8C">
        <w:rPr>
          <w:rFonts w:ascii="Times New Roman" w:hAnsi="Times New Roman" w:cs="Times New Roman"/>
        </w:rPr>
        <w:t xml:space="preserve">(SEÇ) </w:t>
      </w:r>
      <w:r w:rsidRPr="004E1B8C">
        <w:rPr>
          <w:rFonts w:ascii="Times New Roman" w:hAnsi="Times New Roman" w:cs="Times New Roman"/>
        </w:rPr>
        <w:t>(2+1) 2</w:t>
      </w:r>
    </w:p>
    <w:p w:rsidR="00020979" w:rsidRPr="004E1B8C" w:rsidRDefault="00020979" w:rsidP="004E1B8C">
      <w:pPr>
        <w:spacing w:line="240" w:lineRule="auto"/>
        <w:jc w:val="both"/>
        <w:rPr>
          <w:rFonts w:ascii="Times New Roman" w:hAnsi="Times New Roman" w:cs="Times New Roman"/>
        </w:rPr>
      </w:pPr>
      <w:r w:rsidRPr="004E1B8C">
        <w:rPr>
          <w:rFonts w:ascii="Times New Roman" w:eastAsia="Calibri" w:hAnsi="Times New Roman" w:cs="Times New Roman"/>
        </w:rPr>
        <w:t>Bu derste BDÜ yazılımı kullanarak üret</w:t>
      </w:r>
      <w:r w:rsidR="00A92B37" w:rsidRPr="004E1B8C">
        <w:rPr>
          <w:rFonts w:ascii="Times New Roman" w:eastAsia="Calibri" w:hAnsi="Times New Roman" w:cs="Times New Roman"/>
        </w:rPr>
        <w:t xml:space="preserve">ilecek iş parçasını modelleme, Modellenen </w:t>
      </w:r>
      <w:r w:rsidRPr="004E1B8C">
        <w:rPr>
          <w:rFonts w:ascii="Times New Roman" w:eastAsia="Calibri" w:hAnsi="Times New Roman" w:cs="Times New Roman"/>
        </w:rPr>
        <w:t xml:space="preserve">iş parçasını CNC Torna </w:t>
      </w:r>
      <w:r w:rsidRPr="004E1B8C">
        <w:rPr>
          <w:rFonts w:ascii="Times New Roman" w:hAnsi="Times New Roman" w:cs="Times New Roman"/>
        </w:rPr>
        <w:t>tezgâhı</w:t>
      </w:r>
      <w:r w:rsidRPr="004E1B8C">
        <w:rPr>
          <w:rFonts w:ascii="Times New Roman" w:eastAsia="Calibri" w:hAnsi="Times New Roman" w:cs="Times New Roman"/>
        </w:rPr>
        <w:t xml:space="preserve"> ve CNC Freze tezgahında </w:t>
      </w:r>
      <w:r w:rsidRPr="004E1B8C">
        <w:rPr>
          <w:rFonts w:ascii="Times New Roman" w:hAnsi="Times New Roman" w:cs="Times New Roman"/>
        </w:rPr>
        <w:t>üretebilme</w:t>
      </w:r>
      <w:r w:rsidR="00A92B37" w:rsidRPr="004E1B8C">
        <w:rPr>
          <w:rFonts w:ascii="Times New Roman" w:hAnsi="Times New Roman" w:cs="Times New Roman"/>
        </w:rPr>
        <w:t>,</w:t>
      </w:r>
      <w:r w:rsidRPr="004E1B8C">
        <w:rPr>
          <w:rFonts w:ascii="Times New Roman" w:hAnsi="Times New Roman" w:cs="Times New Roman"/>
        </w:rPr>
        <w:t xml:space="preserve"> </w:t>
      </w:r>
      <w:r w:rsidRPr="004E1B8C">
        <w:rPr>
          <w:rFonts w:ascii="Times New Roman" w:eastAsia="Calibri" w:hAnsi="Times New Roman" w:cs="Times New Roman"/>
        </w:rPr>
        <w:t>Çalışma ekranı ve çizim ayarlarını yapma</w:t>
      </w:r>
      <w:r w:rsidRPr="004E1B8C">
        <w:rPr>
          <w:rFonts w:ascii="Times New Roman" w:hAnsi="Times New Roman" w:cs="Times New Roman"/>
        </w:rPr>
        <w:t xml:space="preserve">, </w:t>
      </w:r>
      <w:r w:rsidRPr="004E1B8C">
        <w:rPr>
          <w:rFonts w:ascii="Times New Roman" w:eastAsia="Calibri" w:hAnsi="Times New Roman" w:cs="Times New Roman"/>
        </w:rPr>
        <w:t>Takım yolunu belirme, Kullanılacak kesici uç ve uç tutucu seçme, kesici uç ve takım tutucu oluşturma</w:t>
      </w:r>
      <w:r w:rsidRPr="004E1B8C">
        <w:rPr>
          <w:rFonts w:ascii="Times New Roman" w:hAnsi="Times New Roman" w:cs="Times New Roman"/>
        </w:rPr>
        <w:t xml:space="preserve">, </w:t>
      </w:r>
      <w:r w:rsidRPr="004E1B8C">
        <w:rPr>
          <w:rFonts w:ascii="Times New Roman" w:eastAsia="Calibri" w:hAnsi="Times New Roman" w:cs="Times New Roman"/>
        </w:rPr>
        <w:t>Takım yollarının simülasyonu yapma, NC kodlarını türetmek için tezgâh kod türetici (</w:t>
      </w:r>
      <w:proofErr w:type="spellStart"/>
      <w:r w:rsidRPr="004E1B8C">
        <w:rPr>
          <w:rFonts w:ascii="Times New Roman" w:eastAsia="Calibri" w:hAnsi="Times New Roman" w:cs="Times New Roman"/>
        </w:rPr>
        <w:t>postprocessor</w:t>
      </w:r>
      <w:proofErr w:type="spellEnd"/>
      <w:r w:rsidRPr="004E1B8C">
        <w:rPr>
          <w:rFonts w:ascii="Times New Roman" w:eastAsia="Calibri" w:hAnsi="Times New Roman" w:cs="Times New Roman"/>
        </w:rPr>
        <w:t>) seçme,</w:t>
      </w:r>
      <w:r w:rsidRPr="004E1B8C">
        <w:rPr>
          <w:rFonts w:ascii="Times New Roman" w:hAnsi="Times New Roman" w:cs="Times New Roman"/>
        </w:rPr>
        <w:t xml:space="preserve"> </w:t>
      </w:r>
      <w:r w:rsidRPr="004E1B8C">
        <w:rPr>
          <w:rFonts w:ascii="Times New Roman" w:eastAsia="Calibri" w:hAnsi="Times New Roman" w:cs="Times New Roman"/>
        </w:rPr>
        <w:t>NC kodlarını türetmek, CNC torna tezgâhına veri aktarma yöntemleri</w:t>
      </w:r>
      <w:r w:rsidRPr="004E1B8C">
        <w:rPr>
          <w:rFonts w:ascii="Times New Roman" w:hAnsi="Times New Roman" w:cs="Times New Roman"/>
        </w:rPr>
        <w:t xml:space="preserve">, </w:t>
      </w:r>
      <w:r w:rsidRPr="004E1B8C">
        <w:rPr>
          <w:rFonts w:ascii="Times New Roman" w:eastAsia="Calibri" w:hAnsi="Times New Roman" w:cs="Times New Roman"/>
        </w:rPr>
        <w:t>İşlenecek parçayı işleme kısmına aktarma,</w:t>
      </w:r>
      <w:r w:rsidRPr="004E1B8C">
        <w:rPr>
          <w:rFonts w:ascii="Times New Roman" w:hAnsi="Times New Roman" w:cs="Times New Roman"/>
        </w:rPr>
        <w:t xml:space="preserve"> </w:t>
      </w:r>
      <w:r w:rsidRPr="004E1B8C">
        <w:rPr>
          <w:rFonts w:ascii="Times New Roman" w:eastAsia="Calibri" w:hAnsi="Times New Roman" w:cs="Times New Roman"/>
        </w:rPr>
        <w:t>CNC freze tezgâhına veri aktarma yöntemleri,</w:t>
      </w:r>
      <w:r w:rsidRPr="004E1B8C">
        <w:rPr>
          <w:rFonts w:ascii="Times New Roman" w:hAnsi="Times New Roman" w:cs="Times New Roman"/>
        </w:rPr>
        <w:t xml:space="preserve"> </w:t>
      </w:r>
      <w:r w:rsidRPr="004E1B8C">
        <w:rPr>
          <w:rFonts w:ascii="Times New Roman" w:eastAsia="Calibri" w:hAnsi="Times New Roman" w:cs="Times New Roman"/>
        </w:rPr>
        <w:t xml:space="preserve">İşlenecek parçayı işleme kısmına aktarma, Takım yolunu belirme, Kullanılacak kesici takım ve takım tutucu seçme, kesici takım ve tutucu oluşturma, 4 eksen frezeleme işlemi yapma a)İndeksleme 4 eksen işleme b)Sürekli (simultane) 4 eksen işleme c)Delik delme d)Yüzeye </w:t>
      </w:r>
      <w:proofErr w:type="gramStart"/>
      <w:r w:rsidRPr="004E1B8C">
        <w:rPr>
          <w:rFonts w:ascii="Times New Roman" w:eastAsia="Calibri" w:hAnsi="Times New Roman" w:cs="Times New Roman"/>
        </w:rPr>
        <w:t>profil</w:t>
      </w:r>
      <w:proofErr w:type="gramEnd"/>
      <w:r w:rsidRPr="004E1B8C">
        <w:rPr>
          <w:rFonts w:ascii="Times New Roman" w:eastAsia="Calibri" w:hAnsi="Times New Roman" w:cs="Times New Roman"/>
        </w:rPr>
        <w:t xml:space="preserve"> sarma (Wrap) e)Kaba frezeleme yapmak f)Finiş frezeleme yapmak, Takım yollarının simülasyonu yapma</w:t>
      </w:r>
      <w:r w:rsidRPr="004E1B8C">
        <w:rPr>
          <w:rFonts w:ascii="Times New Roman" w:hAnsi="Times New Roman" w:cs="Times New Roman"/>
        </w:rPr>
        <w:t>.</w:t>
      </w:r>
    </w:p>
    <w:p w:rsidR="00020979" w:rsidRPr="004E1B8C" w:rsidRDefault="00020979" w:rsidP="004E1B8C">
      <w:pPr>
        <w:spacing w:line="240" w:lineRule="auto"/>
        <w:jc w:val="both"/>
        <w:rPr>
          <w:rFonts w:ascii="Times New Roman" w:hAnsi="Times New Roman" w:cs="Times New Roman"/>
        </w:rPr>
      </w:pPr>
    </w:p>
    <w:p w:rsidR="00F2223D" w:rsidRPr="004E1B8C" w:rsidRDefault="00F2223D" w:rsidP="00F2223D">
      <w:pPr>
        <w:spacing w:line="240" w:lineRule="auto"/>
        <w:jc w:val="both"/>
        <w:rPr>
          <w:rFonts w:ascii="Times New Roman" w:eastAsia="Calibri" w:hAnsi="Times New Roman" w:cs="Times New Roman"/>
        </w:rPr>
      </w:pPr>
      <w:r w:rsidRPr="004E1B8C">
        <w:rPr>
          <w:rFonts w:ascii="Times New Roman" w:eastAsia="Calibri" w:hAnsi="Times New Roman" w:cs="Times New Roman"/>
        </w:rPr>
        <w:t xml:space="preserve">MEK-226 MAKİNE ELEMANLARI (SEÇ) (2+0) 2 </w:t>
      </w:r>
    </w:p>
    <w:p w:rsidR="00F2223D" w:rsidRPr="004E1B8C" w:rsidRDefault="00F2223D" w:rsidP="00F2223D">
      <w:pPr>
        <w:spacing w:line="240" w:lineRule="auto"/>
        <w:jc w:val="both"/>
        <w:rPr>
          <w:rFonts w:ascii="Times New Roman" w:eastAsia="Calibri" w:hAnsi="Times New Roman" w:cs="Times New Roman"/>
        </w:rPr>
      </w:pPr>
      <w:r w:rsidRPr="004E1B8C">
        <w:rPr>
          <w:rFonts w:ascii="Times New Roman" w:eastAsia="Calibri" w:hAnsi="Times New Roman" w:cs="Times New Roman"/>
        </w:rPr>
        <w:t xml:space="preserve">Makine elemanlarının tanımı ve sınıflandırılması, Makine elamanlarının zorlanma şekilleri, Sürekli mukavemetin tanımı ve çizimi, Miller ve aksların tanımı ve mukavemet hesabı, Pres geçmelerin tanımı ve hesabı, </w:t>
      </w:r>
      <w:proofErr w:type="spellStart"/>
      <w:r w:rsidRPr="004E1B8C">
        <w:rPr>
          <w:rFonts w:ascii="Times New Roman" w:eastAsia="Calibri" w:hAnsi="Times New Roman" w:cs="Times New Roman"/>
        </w:rPr>
        <w:t>Civata</w:t>
      </w:r>
      <w:proofErr w:type="spellEnd"/>
      <w:r w:rsidRPr="004E1B8C">
        <w:rPr>
          <w:rFonts w:ascii="Times New Roman" w:eastAsia="Calibri" w:hAnsi="Times New Roman" w:cs="Times New Roman"/>
        </w:rPr>
        <w:t xml:space="preserve"> bağlantıları ve mukavemet hesapları, Önerilmeli </w:t>
      </w:r>
      <w:proofErr w:type="spellStart"/>
      <w:r w:rsidRPr="004E1B8C">
        <w:rPr>
          <w:rFonts w:ascii="Times New Roman" w:eastAsia="Calibri" w:hAnsi="Times New Roman" w:cs="Times New Roman"/>
        </w:rPr>
        <w:t>civatanın</w:t>
      </w:r>
      <w:proofErr w:type="spellEnd"/>
      <w:r w:rsidRPr="004E1B8C">
        <w:rPr>
          <w:rFonts w:ascii="Times New Roman" w:eastAsia="Calibri" w:hAnsi="Times New Roman" w:cs="Times New Roman"/>
        </w:rPr>
        <w:t xml:space="preserve"> mukavemet hesapları, Kaynak konstrüksiyonlarının tanımı ve hesabı, yaylar ve </w:t>
      </w:r>
      <w:proofErr w:type="gramStart"/>
      <w:r w:rsidRPr="004E1B8C">
        <w:rPr>
          <w:rFonts w:ascii="Times New Roman" w:eastAsia="Calibri" w:hAnsi="Times New Roman" w:cs="Times New Roman"/>
        </w:rPr>
        <w:t>konstrüksiyon</w:t>
      </w:r>
      <w:proofErr w:type="gramEnd"/>
      <w:r w:rsidRPr="004E1B8C">
        <w:rPr>
          <w:rFonts w:ascii="Times New Roman" w:eastAsia="Calibri" w:hAnsi="Times New Roman" w:cs="Times New Roman"/>
        </w:rPr>
        <w:t xml:space="preserve"> tiplerini öğrenme.</w:t>
      </w:r>
    </w:p>
    <w:p w:rsidR="00F2223D" w:rsidRPr="004E1B8C" w:rsidRDefault="00F2223D" w:rsidP="00F2223D">
      <w:pPr>
        <w:spacing w:line="240" w:lineRule="auto"/>
        <w:jc w:val="both"/>
        <w:rPr>
          <w:rFonts w:ascii="Times New Roman" w:hAnsi="Times New Roman" w:cs="Times New Roman"/>
        </w:rPr>
      </w:pPr>
    </w:p>
    <w:p w:rsidR="00DE6067" w:rsidRDefault="00DE6067" w:rsidP="00F2223D">
      <w:pPr>
        <w:spacing w:line="240" w:lineRule="auto"/>
        <w:jc w:val="both"/>
        <w:rPr>
          <w:rFonts w:ascii="Times New Roman" w:eastAsia="Calibri" w:hAnsi="Times New Roman" w:cs="Times New Roman"/>
        </w:rPr>
      </w:pPr>
    </w:p>
    <w:p w:rsidR="00F2223D" w:rsidRPr="004E1B8C" w:rsidRDefault="00F2223D" w:rsidP="00F2223D">
      <w:pPr>
        <w:spacing w:line="240" w:lineRule="auto"/>
        <w:jc w:val="both"/>
        <w:rPr>
          <w:rFonts w:ascii="Times New Roman" w:eastAsia="Calibri" w:hAnsi="Times New Roman" w:cs="Times New Roman"/>
        </w:rPr>
      </w:pPr>
      <w:r w:rsidRPr="004E1B8C">
        <w:rPr>
          <w:rFonts w:ascii="Times New Roman" w:eastAsia="Calibri" w:hAnsi="Times New Roman" w:cs="Times New Roman"/>
        </w:rPr>
        <w:t>MEK-227</w:t>
      </w:r>
      <w:r w:rsidRPr="004E1B8C">
        <w:rPr>
          <w:rFonts w:ascii="Times New Roman" w:hAnsi="Times New Roman" w:cs="Times New Roman"/>
        </w:rPr>
        <w:t xml:space="preserve"> </w:t>
      </w:r>
      <w:r w:rsidRPr="004E1B8C">
        <w:rPr>
          <w:rFonts w:ascii="Times New Roman" w:eastAsia="Calibri" w:hAnsi="Times New Roman" w:cs="Times New Roman"/>
        </w:rPr>
        <w:t>ELEKTROMEKANİK TAŞIYICILARDA BAKIM ONARIM (SEÇ) (2+1) 3</w:t>
      </w:r>
    </w:p>
    <w:p w:rsidR="00F2223D" w:rsidRPr="004E1B8C" w:rsidRDefault="00F2223D" w:rsidP="00F2223D">
      <w:pPr>
        <w:spacing w:line="240" w:lineRule="auto"/>
        <w:jc w:val="both"/>
        <w:rPr>
          <w:rFonts w:ascii="Times New Roman" w:eastAsia="Calibri" w:hAnsi="Times New Roman" w:cs="Times New Roman"/>
        </w:rPr>
      </w:pPr>
      <w:proofErr w:type="gramStart"/>
      <w:r w:rsidRPr="004E1B8C">
        <w:rPr>
          <w:rFonts w:ascii="Times New Roman" w:eastAsia="Calibri" w:hAnsi="Times New Roman" w:cs="Times New Roman"/>
        </w:rPr>
        <w:t xml:space="preserve">Makine dairesi hareketli </w:t>
      </w:r>
      <w:proofErr w:type="spellStart"/>
      <w:r w:rsidRPr="004E1B8C">
        <w:rPr>
          <w:rFonts w:ascii="Times New Roman" w:eastAsia="Calibri" w:hAnsi="Times New Roman" w:cs="Times New Roman"/>
        </w:rPr>
        <w:t>aksamların</w:t>
      </w:r>
      <w:proofErr w:type="spellEnd"/>
      <w:r w:rsidRPr="004E1B8C">
        <w:rPr>
          <w:rFonts w:ascii="Times New Roman" w:eastAsia="Calibri" w:hAnsi="Times New Roman" w:cs="Times New Roman"/>
        </w:rPr>
        <w:t xml:space="preserve"> fiziksel kontrolünü yapma, Kuyu bölgesi hareketli </w:t>
      </w:r>
      <w:proofErr w:type="spellStart"/>
      <w:r w:rsidRPr="004E1B8C">
        <w:rPr>
          <w:rFonts w:ascii="Times New Roman" w:eastAsia="Calibri" w:hAnsi="Times New Roman" w:cs="Times New Roman"/>
        </w:rPr>
        <w:t>aksamların</w:t>
      </w:r>
      <w:proofErr w:type="spellEnd"/>
      <w:r w:rsidRPr="004E1B8C">
        <w:rPr>
          <w:rFonts w:ascii="Times New Roman" w:eastAsia="Calibri" w:hAnsi="Times New Roman" w:cs="Times New Roman"/>
        </w:rPr>
        <w:t xml:space="preserve"> kontrolünü yapma, çalışma fonksiyon testi yapma, Elektriksel güvenlik sisteminin periyodik bakımını yapma, </w:t>
      </w:r>
      <w:proofErr w:type="spellStart"/>
      <w:r w:rsidRPr="004E1B8C">
        <w:rPr>
          <w:rFonts w:ascii="Times New Roman" w:eastAsia="Calibri" w:hAnsi="Times New Roman" w:cs="Times New Roman"/>
        </w:rPr>
        <w:t>Mekaniksel</w:t>
      </w:r>
      <w:proofErr w:type="spellEnd"/>
      <w:r w:rsidRPr="004E1B8C">
        <w:rPr>
          <w:rFonts w:ascii="Times New Roman" w:eastAsia="Calibri" w:hAnsi="Times New Roman" w:cs="Times New Roman"/>
        </w:rPr>
        <w:t xml:space="preserve"> güvenlik sisteminin periyodik bakımını yapma, Kalibrasyon yapma, Makine dairesi mekanik arızaları giderme, Kuyu bölgesi mekanik arızaları giderme, Kuyu bölgesi elektrik arızalarını giderme, Makine dairesi elektrik arızalarını giderme, Kat ve kabin kapı arızalarını giderme, Güvenlik sistemi arızalarını giderme.</w:t>
      </w:r>
      <w:proofErr w:type="gramEnd"/>
    </w:p>
    <w:p w:rsidR="00F2223D" w:rsidRPr="004E1B8C" w:rsidRDefault="00F2223D" w:rsidP="00F2223D">
      <w:pPr>
        <w:spacing w:line="240" w:lineRule="auto"/>
        <w:jc w:val="both"/>
        <w:rPr>
          <w:rFonts w:ascii="Times New Roman" w:hAnsi="Times New Roman" w:cs="Times New Roman"/>
        </w:rPr>
      </w:pPr>
    </w:p>
    <w:p w:rsidR="00DE6067" w:rsidRPr="004E4F26" w:rsidRDefault="00DE6067" w:rsidP="00DE6067">
      <w:pPr>
        <w:autoSpaceDE w:val="0"/>
        <w:autoSpaceDN w:val="0"/>
        <w:adjustRightInd w:val="0"/>
        <w:spacing w:before="120" w:after="120" w:line="240" w:lineRule="auto"/>
        <w:jc w:val="both"/>
        <w:rPr>
          <w:rFonts w:ascii="Times New Roman" w:hAnsi="Times New Roman" w:cs="Times New Roman"/>
        </w:rPr>
      </w:pPr>
      <w:r w:rsidRPr="004E4F26">
        <w:rPr>
          <w:rFonts w:ascii="Times New Roman" w:hAnsi="Times New Roman" w:cs="Times New Roman"/>
        </w:rPr>
        <w:lastRenderedPageBreak/>
        <w:t>ÜPK-220 GİRİŞİMCİLİK (SEÇ) (2+0) 2</w:t>
      </w:r>
    </w:p>
    <w:p w:rsidR="00DE6067" w:rsidRPr="004E4F26" w:rsidRDefault="00DE6067" w:rsidP="00DE6067">
      <w:pPr>
        <w:autoSpaceDE w:val="0"/>
        <w:autoSpaceDN w:val="0"/>
        <w:adjustRightInd w:val="0"/>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 xml:space="preserve">Girişimcilik kavramını, girişimciliğin fonksiyonlarını, girişimcilik türlerini, girişimci tipolojisini, girişimcilik kültürünü ve oluşmasındaki </w:t>
      </w:r>
      <w:proofErr w:type="spellStart"/>
      <w:r w:rsidRPr="004E4F26">
        <w:rPr>
          <w:rFonts w:ascii="Times New Roman" w:hAnsi="Times New Roman" w:cs="Times New Roman"/>
        </w:rPr>
        <w:t>motivasyonel</w:t>
      </w:r>
      <w:proofErr w:type="spellEnd"/>
      <w:r w:rsidRPr="004E4F26">
        <w:rPr>
          <w:rFonts w:ascii="Times New Roman" w:hAnsi="Times New Roman" w:cs="Times New Roman"/>
        </w:rPr>
        <w:t xml:space="preserve"> etmenleri; Küçük ve Orta Boy İşletme (KOBİ) Kavramını, KOBİ’lerin avantajlarını ve dezavantajlarını, KOBİ’lerin temel sorunları ve çözüm yollarının neler olabileceğini kavrayabilme.</w:t>
      </w:r>
    </w:p>
    <w:p w:rsidR="00DE6067" w:rsidRPr="004E4F26" w:rsidRDefault="00DE6067" w:rsidP="00DE6067">
      <w:pPr>
        <w:autoSpaceDE w:val="0"/>
        <w:autoSpaceDN w:val="0"/>
        <w:adjustRightInd w:val="0"/>
        <w:spacing w:before="120" w:after="120" w:line="240" w:lineRule="auto"/>
        <w:jc w:val="both"/>
        <w:rPr>
          <w:rFonts w:ascii="Times New Roman" w:hAnsi="Times New Roman" w:cs="Times New Roman"/>
        </w:rPr>
      </w:pPr>
    </w:p>
    <w:p w:rsidR="00DE6067" w:rsidRPr="004E4F26" w:rsidRDefault="00DE6067" w:rsidP="00DE6067">
      <w:pPr>
        <w:autoSpaceDE w:val="0"/>
        <w:autoSpaceDN w:val="0"/>
        <w:adjustRightInd w:val="0"/>
        <w:spacing w:before="120" w:after="120" w:line="240" w:lineRule="auto"/>
        <w:jc w:val="both"/>
        <w:rPr>
          <w:rFonts w:ascii="Times New Roman" w:hAnsi="Times New Roman" w:cs="Times New Roman"/>
        </w:rPr>
      </w:pPr>
      <w:r w:rsidRPr="004E4F26">
        <w:rPr>
          <w:rFonts w:ascii="Times New Roman" w:hAnsi="Times New Roman" w:cs="Times New Roman"/>
        </w:rPr>
        <w:t>ÜPK-221 KALİTE GÜVENCESİ VE STANDARTLAR (SEÇ) (2+0) 2</w:t>
      </w:r>
    </w:p>
    <w:p w:rsidR="00DE6067" w:rsidRPr="004E4F26" w:rsidRDefault="00DE6067" w:rsidP="00DE6067">
      <w:pPr>
        <w:autoSpaceDE w:val="0"/>
        <w:autoSpaceDN w:val="0"/>
        <w:adjustRightInd w:val="0"/>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 xml:space="preserve">Kalitenin tarihi gelişimini, kalite kavramını, kaliteyi meydana getiren </w:t>
      </w:r>
      <w:proofErr w:type="gramStart"/>
      <w:r w:rsidRPr="004E4F26">
        <w:rPr>
          <w:rFonts w:ascii="Times New Roman" w:hAnsi="Times New Roman" w:cs="Times New Roman"/>
        </w:rPr>
        <w:t>kriterleri</w:t>
      </w:r>
      <w:proofErr w:type="gramEnd"/>
      <w:r w:rsidRPr="004E4F26">
        <w:rPr>
          <w:rFonts w:ascii="Times New Roman" w:hAnsi="Times New Roman" w:cs="Times New Roman"/>
        </w:rPr>
        <w:t>, kalitenin işletmeler için önemini, toplam kalite ve yönetimini, toplam kalite kontrolü, toplam kalite kontrolün aşamalarını, kalite kontrolün amaçlarını, kalite maliyetlerinin belirlenmesini ve optimizasyonunu, toplam kalite kontrol ile kalite güvence sistemi ilişkisini, kalite güvence sistemini ve mesleki alandaki standartları kavrayabilme ve uygulayabilme.</w:t>
      </w:r>
    </w:p>
    <w:p w:rsidR="00DE6067" w:rsidRPr="004E4F26" w:rsidRDefault="00DE6067" w:rsidP="00DE6067">
      <w:pPr>
        <w:autoSpaceDE w:val="0"/>
        <w:autoSpaceDN w:val="0"/>
        <w:adjustRightInd w:val="0"/>
        <w:spacing w:before="120" w:after="120" w:line="240" w:lineRule="auto"/>
        <w:jc w:val="both"/>
        <w:rPr>
          <w:rFonts w:ascii="Times New Roman" w:hAnsi="Times New Roman" w:cs="Times New Roman"/>
        </w:rPr>
      </w:pPr>
    </w:p>
    <w:p w:rsidR="00DE6067" w:rsidRPr="004E4F26" w:rsidRDefault="00DE6067" w:rsidP="00DE6067">
      <w:pPr>
        <w:spacing w:before="120" w:after="120" w:line="240" w:lineRule="auto"/>
        <w:jc w:val="both"/>
        <w:rPr>
          <w:rFonts w:ascii="Times New Roman" w:hAnsi="Times New Roman" w:cs="Times New Roman"/>
        </w:rPr>
      </w:pPr>
      <w:r w:rsidRPr="004E4F26">
        <w:rPr>
          <w:rFonts w:ascii="Times New Roman" w:hAnsi="Times New Roman" w:cs="Times New Roman"/>
        </w:rPr>
        <w:t>MEK-230 İŞYERİ EĞİTİMİ-III (0+40) 19</w:t>
      </w:r>
    </w:p>
    <w:p w:rsidR="0026113A" w:rsidRPr="004E1B8C" w:rsidRDefault="00DE6067" w:rsidP="00DE6067">
      <w:pPr>
        <w:spacing w:before="120" w:after="120" w:line="240" w:lineRule="auto"/>
        <w:jc w:val="both"/>
        <w:rPr>
          <w:rFonts w:ascii="Times New Roman" w:hAnsi="Times New Roman" w:cs="Times New Roman"/>
        </w:rPr>
      </w:pPr>
      <w:proofErr w:type="spellStart"/>
      <w:r w:rsidRPr="004E4F26">
        <w:rPr>
          <w:rFonts w:ascii="Times New Roman" w:hAnsi="Times New Roman" w:cs="Times New Roman"/>
        </w:rPr>
        <w:t>Mekatronik</w:t>
      </w:r>
      <w:proofErr w:type="spellEnd"/>
      <w:r w:rsidRPr="004E4F26">
        <w:rPr>
          <w:rFonts w:ascii="Times New Roman" w:hAnsi="Times New Roman" w:cs="Times New Roman"/>
        </w:rPr>
        <w:t xml:space="preserve"> alanında faaliyet gösteren kamu </w:t>
      </w:r>
      <w:proofErr w:type="gramStart"/>
      <w:r w:rsidRPr="004E4F26">
        <w:rPr>
          <w:rFonts w:ascii="Times New Roman" w:hAnsi="Times New Roman" w:cs="Times New Roman"/>
        </w:rPr>
        <w:t>yada</w:t>
      </w:r>
      <w:proofErr w:type="gramEnd"/>
      <w:r w:rsidRPr="004E4F26">
        <w:rPr>
          <w:rFonts w:ascii="Times New Roman" w:hAnsi="Times New Roman" w:cs="Times New Roman"/>
        </w:rPr>
        <w:t xml:space="preserve"> özel işletmelerde elektronik devre ve mekanik cihaz tasarımı, montajı, bakımı, onarımı, servis hizmetleri </w:t>
      </w:r>
      <w:proofErr w:type="spellStart"/>
      <w:r w:rsidRPr="004E4F26">
        <w:rPr>
          <w:rFonts w:ascii="Times New Roman" w:hAnsi="Times New Roman" w:cs="Times New Roman"/>
        </w:rPr>
        <w:t>v.b</w:t>
      </w:r>
      <w:proofErr w:type="spellEnd"/>
      <w:r w:rsidRPr="004E4F26">
        <w:rPr>
          <w:rFonts w:ascii="Times New Roman" w:hAnsi="Times New Roman" w:cs="Times New Roman"/>
        </w:rPr>
        <w:t>. konularını içerir.</w:t>
      </w:r>
    </w:p>
    <w:sectPr w:rsidR="0026113A" w:rsidRPr="004E1B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A22"/>
    <w:rsid w:val="00020979"/>
    <w:rsid w:val="00061494"/>
    <w:rsid w:val="0008055A"/>
    <w:rsid w:val="000D5EB3"/>
    <w:rsid w:val="000F12FF"/>
    <w:rsid w:val="0015061B"/>
    <w:rsid w:val="00183A7D"/>
    <w:rsid w:val="00212E3E"/>
    <w:rsid w:val="00244AAC"/>
    <w:rsid w:val="002463BB"/>
    <w:rsid w:val="0026113A"/>
    <w:rsid w:val="00272C38"/>
    <w:rsid w:val="002A6AC9"/>
    <w:rsid w:val="002A7586"/>
    <w:rsid w:val="002D02CF"/>
    <w:rsid w:val="002E4AEA"/>
    <w:rsid w:val="003367DA"/>
    <w:rsid w:val="003E654F"/>
    <w:rsid w:val="003F12FC"/>
    <w:rsid w:val="0040647E"/>
    <w:rsid w:val="004270CA"/>
    <w:rsid w:val="00477FE0"/>
    <w:rsid w:val="004E1B8C"/>
    <w:rsid w:val="004E3454"/>
    <w:rsid w:val="00563DF7"/>
    <w:rsid w:val="00587B0E"/>
    <w:rsid w:val="0059790D"/>
    <w:rsid w:val="005C05D4"/>
    <w:rsid w:val="005C0F2C"/>
    <w:rsid w:val="00642D32"/>
    <w:rsid w:val="0068330E"/>
    <w:rsid w:val="00693BEB"/>
    <w:rsid w:val="006B7A22"/>
    <w:rsid w:val="006D1F2A"/>
    <w:rsid w:val="006D2B6D"/>
    <w:rsid w:val="007949EA"/>
    <w:rsid w:val="007F5AB8"/>
    <w:rsid w:val="00802F3A"/>
    <w:rsid w:val="0084013A"/>
    <w:rsid w:val="008565F9"/>
    <w:rsid w:val="008B004F"/>
    <w:rsid w:val="00937FBE"/>
    <w:rsid w:val="00A92B37"/>
    <w:rsid w:val="00AC712A"/>
    <w:rsid w:val="00AD41A5"/>
    <w:rsid w:val="00B158F4"/>
    <w:rsid w:val="00B26065"/>
    <w:rsid w:val="00B666FB"/>
    <w:rsid w:val="00C03A2E"/>
    <w:rsid w:val="00C822DD"/>
    <w:rsid w:val="00CE5F3F"/>
    <w:rsid w:val="00CF3491"/>
    <w:rsid w:val="00D02113"/>
    <w:rsid w:val="00D23A2F"/>
    <w:rsid w:val="00DE6067"/>
    <w:rsid w:val="00DF4D6A"/>
    <w:rsid w:val="00DF720E"/>
    <w:rsid w:val="00E16E7B"/>
    <w:rsid w:val="00E22AAF"/>
    <w:rsid w:val="00E23780"/>
    <w:rsid w:val="00EA3305"/>
    <w:rsid w:val="00EA70CD"/>
    <w:rsid w:val="00F04295"/>
    <w:rsid w:val="00F1430C"/>
    <w:rsid w:val="00F2223D"/>
    <w:rsid w:val="00F24B4C"/>
    <w:rsid w:val="00F91680"/>
  </w:rsids>
  <m:mathPr>
    <m:mathFont m:val="Cambria Math"/>
    <m:brkBin m:val="before"/>
    <m:brkBinSub m:val="--"/>
    <m:smallFrac m:val="0"/>
    <m:dispDef/>
    <m:lMargin m:val="0"/>
    <m:rMargin m:val="0"/>
    <m:defJc m:val="centerGroup"/>
    <m:wrapIndent m:val="1440"/>
    <m:intLim m:val="subSup"/>
    <m:naryLim m:val="undOvr"/>
  </m:mathPr>
  <w:themeFontLang w:val="tr-T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03A2E"/>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E237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37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03A2E"/>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E237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37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6179">
      <w:bodyDiv w:val="1"/>
      <w:marLeft w:val="0"/>
      <w:marRight w:val="0"/>
      <w:marTop w:val="0"/>
      <w:marBottom w:val="0"/>
      <w:divBdr>
        <w:top w:val="none" w:sz="0" w:space="0" w:color="auto"/>
        <w:left w:val="none" w:sz="0" w:space="0" w:color="auto"/>
        <w:bottom w:val="none" w:sz="0" w:space="0" w:color="auto"/>
        <w:right w:val="none" w:sz="0" w:space="0" w:color="auto"/>
      </w:divBdr>
    </w:div>
    <w:div w:id="391075339">
      <w:bodyDiv w:val="1"/>
      <w:marLeft w:val="0"/>
      <w:marRight w:val="0"/>
      <w:marTop w:val="0"/>
      <w:marBottom w:val="0"/>
      <w:divBdr>
        <w:top w:val="none" w:sz="0" w:space="0" w:color="auto"/>
        <w:left w:val="none" w:sz="0" w:space="0" w:color="auto"/>
        <w:bottom w:val="none" w:sz="0" w:space="0" w:color="auto"/>
        <w:right w:val="none" w:sz="0" w:space="0" w:color="auto"/>
      </w:divBdr>
    </w:div>
    <w:div w:id="713314652">
      <w:bodyDiv w:val="1"/>
      <w:marLeft w:val="0"/>
      <w:marRight w:val="0"/>
      <w:marTop w:val="0"/>
      <w:marBottom w:val="0"/>
      <w:divBdr>
        <w:top w:val="none" w:sz="0" w:space="0" w:color="auto"/>
        <w:left w:val="none" w:sz="0" w:space="0" w:color="auto"/>
        <w:bottom w:val="none" w:sz="0" w:space="0" w:color="auto"/>
        <w:right w:val="none" w:sz="0" w:space="0" w:color="auto"/>
      </w:divBdr>
    </w:div>
    <w:div w:id="904416252">
      <w:bodyDiv w:val="1"/>
      <w:marLeft w:val="0"/>
      <w:marRight w:val="0"/>
      <w:marTop w:val="0"/>
      <w:marBottom w:val="0"/>
      <w:divBdr>
        <w:top w:val="none" w:sz="0" w:space="0" w:color="auto"/>
        <w:left w:val="none" w:sz="0" w:space="0" w:color="auto"/>
        <w:bottom w:val="none" w:sz="0" w:space="0" w:color="auto"/>
        <w:right w:val="none" w:sz="0" w:space="0" w:color="auto"/>
      </w:divBdr>
    </w:div>
    <w:div w:id="923876932">
      <w:bodyDiv w:val="1"/>
      <w:marLeft w:val="0"/>
      <w:marRight w:val="0"/>
      <w:marTop w:val="0"/>
      <w:marBottom w:val="0"/>
      <w:divBdr>
        <w:top w:val="none" w:sz="0" w:space="0" w:color="auto"/>
        <w:left w:val="none" w:sz="0" w:space="0" w:color="auto"/>
        <w:bottom w:val="none" w:sz="0" w:space="0" w:color="auto"/>
        <w:right w:val="none" w:sz="0" w:space="0" w:color="auto"/>
      </w:divBdr>
    </w:div>
    <w:div w:id="1059405086">
      <w:bodyDiv w:val="1"/>
      <w:marLeft w:val="0"/>
      <w:marRight w:val="0"/>
      <w:marTop w:val="0"/>
      <w:marBottom w:val="0"/>
      <w:divBdr>
        <w:top w:val="none" w:sz="0" w:space="0" w:color="auto"/>
        <w:left w:val="none" w:sz="0" w:space="0" w:color="auto"/>
        <w:bottom w:val="none" w:sz="0" w:space="0" w:color="auto"/>
        <w:right w:val="none" w:sz="0" w:space="0" w:color="auto"/>
      </w:divBdr>
    </w:div>
    <w:div w:id="1075080757">
      <w:bodyDiv w:val="1"/>
      <w:marLeft w:val="0"/>
      <w:marRight w:val="0"/>
      <w:marTop w:val="0"/>
      <w:marBottom w:val="0"/>
      <w:divBdr>
        <w:top w:val="none" w:sz="0" w:space="0" w:color="auto"/>
        <w:left w:val="none" w:sz="0" w:space="0" w:color="auto"/>
        <w:bottom w:val="none" w:sz="0" w:space="0" w:color="auto"/>
        <w:right w:val="none" w:sz="0" w:space="0" w:color="auto"/>
      </w:divBdr>
    </w:div>
    <w:div w:id="1346443699">
      <w:bodyDiv w:val="1"/>
      <w:marLeft w:val="0"/>
      <w:marRight w:val="0"/>
      <w:marTop w:val="0"/>
      <w:marBottom w:val="0"/>
      <w:divBdr>
        <w:top w:val="none" w:sz="0" w:space="0" w:color="auto"/>
        <w:left w:val="none" w:sz="0" w:space="0" w:color="auto"/>
        <w:bottom w:val="none" w:sz="0" w:space="0" w:color="auto"/>
        <w:right w:val="none" w:sz="0" w:space="0" w:color="auto"/>
      </w:divBdr>
    </w:div>
    <w:div w:id="1363898755">
      <w:bodyDiv w:val="1"/>
      <w:marLeft w:val="0"/>
      <w:marRight w:val="0"/>
      <w:marTop w:val="0"/>
      <w:marBottom w:val="0"/>
      <w:divBdr>
        <w:top w:val="none" w:sz="0" w:space="0" w:color="auto"/>
        <w:left w:val="none" w:sz="0" w:space="0" w:color="auto"/>
        <w:bottom w:val="none" w:sz="0" w:space="0" w:color="auto"/>
        <w:right w:val="none" w:sz="0" w:space="0" w:color="auto"/>
      </w:divBdr>
    </w:div>
    <w:div w:id="16120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11</Pages>
  <Words>3686</Words>
  <Characters>21014</Characters>
  <Application>Microsoft Office Word</Application>
  <DocSecurity>0</DocSecurity>
  <Lines>175</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Asus_SSD</dc:creator>
  <cp:lastModifiedBy>cbk</cp:lastModifiedBy>
  <cp:revision>18</cp:revision>
  <cp:lastPrinted>2015-10-27T07:05:00Z</cp:lastPrinted>
  <dcterms:created xsi:type="dcterms:W3CDTF">2015-10-25T15:35:00Z</dcterms:created>
  <dcterms:modified xsi:type="dcterms:W3CDTF">2016-01-28T10:48:00Z</dcterms:modified>
</cp:coreProperties>
</file>